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B" w:rsidRDefault="00BD7EAB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67668" w:rsidRPr="00751766" w:rsidRDefault="00751766" w:rsidP="007D2D1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отчет </w:t>
      </w:r>
      <w:r w:rsidR="00867668"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ходе реализации и оц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енки эффективности муниципальной</w:t>
      </w:r>
      <w:r w:rsidR="00867668"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867668"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муниципального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«Город Всеволожск» в 2018году</w:t>
      </w:r>
      <w:r w:rsidRPr="00751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67668" w:rsidRPr="00F26F07" w:rsidRDefault="00751766" w:rsidP="00751766">
      <w:pPr>
        <w:spacing w:before="40" w:after="4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«Развитие муниципального образования «Город Всеволожск»,</w:t>
      </w:r>
      <w:r w:rsidRPr="00F26F07">
        <w:rPr>
          <w:rFonts w:ascii="Times New Roman" w:hAnsi="Times New Roman" w:cs="Times New Roman"/>
          <w:sz w:val="28"/>
          <w:szCs w:val="28"/>
        </w:rPr>
        <w:t xml:space="preserve"> </w:t>
      </w:r>
      <w:r w:rsidRPr="00F26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постановлением администрации МО «Всеволожский муниципальный район» Ленинградской области от 01.02.2018 года №200 (изм. постановление №3909 от 26.12.2018), состоит из следующих подпрограмм:</w:t>
      </w:r>
    </w:p>
    <w:p w:rsidR="007D2D1B" w:rsidRPr="00F26F07" w:rsidRDefault="007D2D1B" w:rsidP="007D2D1B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«Молодежная политика в муниципальном образовании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7D2D1B" w:rsidP="007D2D1B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 xml:space="preserve">«Развитие </w:t>
      </w:r>
      <w:proofErr w:type="gramStart"/>
      <w:r w:rsidRPr="00F26F07">
        <w:rPr>
          <w:sz w:val="28"/>
          <w:szCs w:val="28"/>
        </w:rPr>
        <w:t>физической</w:t>
      </w:r>
      <w:proofErr w:type="gramEnd"/>
      <w:r w:rsidRPr="00F26F07">
        <w:rPr>
          <w:sz w:val="28"/>
          <w:szCs w:val="28"/>
        </w:rPr>
        <w:t xml:space="preserve"> культуры и спорта в муниципальном образовании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7D2D1B" w:rsidP="003C488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«Развитие жилищно-коммунального хозяйства</w:t>
      </w:r>
      <w:r w:rsidRPr="00F26F07">
        <w:t xml:space="preserve"> </w:t>
      </w:r>
      <w:r w:rsidR="003C4884" w:rsidRPr="00F26F07">
        <w:rPr>
          <w:sz w:val="28"/>
          <w:szCs w:val="28"/>
        </w:rPr>
        <w:t>муниципального образования</w:t>
      </w:r>
      <w:r w:rsidRPr="00F26F07">
        <w:rPr>
          <w:sz w:val="28"/>
          <w:szCs w:val="28"/>
        </w:rPr>
        <w:t xml:space="preserve">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7D2D1B" w:rsidP="003C4884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Культура муниципального образования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3C4884" w:rsidP="003C4884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«Безопасность муниципального образования «Город Всеволожск»</w:t>
      </w:r>
      <w:r w:rsidR="00F26F07" w:rsidRPr="00F26F07">
        <w:rPr>
          <w:sz w:val="28"/>
          <w:szCs w:val="28"/>
        </w:rPr>
        <w:t>.</w:t>
      </w:r>
    </w:p>
    <w:p w:rsidR="003C4884" w:rsidRPr="00F26F07" w:rsidRDefault="003C4884" w:rsidP="003C4884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«Строительство, реконструкция и капитальный ремонт объектов инженерной инфраструктуры муниципального образования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7D2D1B" w:rsidP="003C4884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«Благоустройство территории муниципального образования «Город Всеволожск»</w:t>
      </w:r>
      <w:r w:rsidR="00F26F07" w:rsidRPr="00F26F07">
        <w:rPr>
          <w:sz w:val="28"/>
          <w:szCs w:val="28"/>
        </w:rPr>
        <w:t>.</w:t>
      </w:r>
    </w:p>
    <w:p w:rsidR="007D2D1B" w:rsidRPr="00F26F07" w:rsidRDefault="003C4884" w:rsidP="003C4884">
      <w:pPr>
        <w:pStyle w:val="a5"/>
        <w:numPr>
          <w:ilvl w:val="0"/>
          <w:numId w:val="2"/>
        </w:numPr>
        <w:spacing w:before="40" w:after="40" w:line="260" w:lineRule="exact"/>
        <w:jc w:val="both"/>
        <w:rPr>
          <w:sz w:val="28"/>
          <w:szCs w:val="28"/>
        </w:rPr>
      </w:pPr>
      <w:r w:rsidRPr="00F26F07">
        <w:rPr>
          <w:sz w:val="28"/>
          <w:szCs w:val="28"/>
        </w:rPr>
        <w:t>«Содействие участию населения в осуществлении местного самоуправления в иных формах на территории МО «Город Всеволожск»</w:t>
      </w:r>
      <w:r w:rsidR="00F26F07" w:rsidRPr="00F26F07">
        <w:rPr>
          <w:sz w:val="28"/>
          <w:szCs w:val="28"/>
        </w:rPr>
        <w:t>.</w:t>
      </w:r>
    </w:p>
    <w:p w:rsidR="003C4884" w:rsidRDefault="003C4884" w:rsidP="003C4884">
      <w:pPr>
        <w:pStyle w:val="a5"/>
        <w:spacing w:before="40" w:after="40" w:line="260" w:lineRule="exact"/>
        <w:ind w:left="765"/>
        <w:jc w:val="both"/>
        <w:rPr>
          <w:sz w:val="28"/>
          <w:szCs w:val="28"/>
        </w:rPr>
      </w:pPr>
    </w:p>
    <w:p w:rsidR="00F26F07" w:rsidRPr="008A6BE0" w:rsidRDefault="00F26F07" w:rsidP="00F26F07">
      <w:pPr>
        <w:spacing w:before="40" w:after="40"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8A6BE0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F26F07" w:rsidRDefault="00F26F07" w:rsidP="009B1A73">
      <w:pPr>
        <w:pStyle w:val="a5"/>
        <w:numPr>
          <w:ilvl w:val="0"/>
          <w:numId w:val="3"/>
        </w:numPr>
        <w:spacing w:before="40" w:after="4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r w:rsidR="008A6BE0">
        <w:rPr>
          <w:sz w:val="28"/>
          <w:szCs w:val="28"/>
        </w:rPr>
        <w:t xml:space="preserve">для повышения уровня жизни населения МО </w:t>
      </w:r>
      <w:r w:rsidR="008A6BE0" w:rsidRPr="008A6BE0">
        <w:rPr>
          <w:sz w:val="28"/>
          <w:szCs w:val="28"/>
        </w:rPr>
        <w:t>«Город Всеволожск».</w:t>
      </w:r>
    </w:p>
    <w:p w:rsidR="008A6BE0" w:rsidRPr="008A6BE0" w:rsidRDefault="008A6BE0" w:rsidP="009B1A7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A6BE0">
        <w:rPr>
          <w:sz w:val="28"/>
          <w:szCs w:val="28"/>
        </w:rPr>
        <w:t>Создание условий для всестороннего развития личности путем проведения мероприятий по реализации государственной молодежной политики на территории МО «Город Всеволожск».</w:t>
      </w:r>
    </w:p>
    <w:p w:rsidR="008A6BE0" w:rsidRDefault="009B1A73" w:rsidP="009B1A73">
      <w:pPr>
        <w:pStyle w:val="a5"/>
        <w:numPr>
          <w:ilvl w:val="0"/>
          <w:numId w:val="3"/>
        </w:numPr>
        <w:spacing w:before="40" w:after="4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жителям города Всеволожска для занятий физической культурой и спортом.</w:t>
      </w:r>
    </w:p>
    <w:p w:rsidR="009B1A73" w:rsidRDefault="009B1A73" w:rsidP="009B1A7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1A73">
        <w:rPr>
          <w:sz w:val="28"/>
          <w:szCs w:val="28"/>
        </w:rPr>
        <w:t>Повышен</w:t>
      </w:r>
      <w:r>
        <w:rPr>
          <w:sz w:val="28"/>
          <w:szCs w:val="28"/>
        </w:rPr>
        <w:t>и</w:t>
      </w:r>
      <w:r w:rsidRPr="009B1A73">
        <w:rPr>
          <w:sz w:val="28"/>
          <w:szCs w:val="28"/>
        </w:rPr>
        <w:t>е эффективности функционирования работы системы жилищно</w:t>
      </w:r>
      <w:r>
        <w:rPr>
          <w:sz w:val="28"/>
          <w:szCs w:val="28"/>
        </w:rPr>
        <w:t>-</w:t>
      </w:r>
      <w:r w:rsidRPr="009B1A73">
        <w:rPr>
          <w:sz w:val="28"/>
          <w:szCs w:val="28"/>
        </w:rPr>
        <w:t>коммунально</w:t>
      </w:r>
      <w:r>
        <w:rPr>
          <w:sz w:val="28"/>
          <w:szCs w:val="28"/>
        </w:rPr>
        <w:t>г</w:t>
      </w:r>
      <w:r w:rsidRPr="009B1A73">
        <w:rPr>
          <w:sz w:val="28"/>
          <w:szCs w:val="28"/>
        </w:rPr>
        <w:t>о хозяйства</w:t>
      </w:r>
      <w:r w:rsidRPr="009B1A73">
        <w:t xml:space="preserve"> </w:t>
      </w:r>
      <w:r>
        <w:rPr>
          <w:sz w:val="28"/>
          <w:szCs w:val="28"/>
        </w:rPr>
        <w:t>МО «Город Всеволожск»; обеспечение надежности жилищно-коммунальных систем жизнеобеспечения населения.</w:t>
      </w:r>
    </w:p>
    <w:p w:rsidR="009B1A73" w:rsidRPr="009B1A73" w:rsidRDefault="009B1A73" w:rsidP="009B1A7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равного доступа граждан к культурным ценностям и информационным ресурсам, максимального вовлечения жителей в разнообразные формы творческой и культурно-досуговой деятельности.</w:t>
      </w:r>
    </w:p>
    <w:p w:rsidR="009B1A73" w:rsidRPr="009B1A73" w:rsidRDefault="009B1A73" w:rsidP="009B1A73">
      <w:pPr>
        <w:pStyle w:val="a5"/>
        <w:numPr>
          <w:ilvl w:val="0"/>
          <w:numId w:val="3"/>
        </w:numPr>
        <w:rPr>
          <w:sz w:val="28"/>
          <w:szCs w:val="28"/>
        </w:rPr>
      </w:pPr>
      <w:r w:rsidRPr="009B1A73">
        <w:rPr>
          <w:sz w:val="28"/>
          <w:szCs w:val="28"/>
        </w:rPr>
        <w:t xml:space="preserve">Комплексное обеспечение безопасности населения и объектов на территории </w:t>
      </w:r>
      <w:r>
        <w:rPr>
          <w:sz w:val="28"/>
          <w:szCs w:val="28"/>
        </w:rPr>
        <w:t>МО «Город Всеволожск», проведение мероприятий по гражданской обороне.</w:t>
      </w:r>
    </w:p>
    <w:p w:rsidR="00E113E7" w:rsidRDefault="00E113E7" w:rsidP="00E113E7">
      <w:pPr>
        <w:pStyle w:val="a5"/>
        <w:numPr>
          <w:ilvl w:val="0"/>
          <w:numId w:val="3"/>
        </w:numPr>
        <w:rPr>
          <w:sz w:val="28"/>
          <w:szCs w:val="28"/>
        </w:rPr>
      </w:pPr>
      <w:r w:rsidRPr="00E113E7">
        <w:rPr>
          <w:sz w:val="28"/>
          <w:szCs w:val="28"/>
        </w:rPr>
        <w:t xml:space="preserve">Снижение рисков возникновения чрезвычайных ситуаций, повышение защиты населения и территории </w:t>
      </w:r>
      <w:r>
        <w:rPr>
          <w:sz w:val="28"/>
          <w:szCs w:val="28"/>
        </w:rPr>
        <w:t>МО «Город Всеволожск» от угроз природного и техногенного характера, и безопасности людей на водных объектах.</w:t>
      </w:r>
    </w:p>
    <w:p w:rsidR="008549CC" w:rsidRPr="00E113E7" w:rsidRDefault="008549CC" w:rsidP="008549CC">
      <w:pPr>
        <w:pStyle w:val="a5"/>
        <w:rPr>
          <w:sz w:val="28"/>
          <w:szCs w:val="28"/>
        </w:rPr>
      </w:pPr>
    </w:p>
    <w:p w:rsidR="009B1A73" w:rsidRPr="00F26F07" w:rsidRDefault="00E113E7" w:rsidP="009B1A73">
      <w:pPr>
        <w:pStyle w:val="a5"/>
        <w:numPr>
          <w:ilvl w:val="0"/>
          <w:numId w:val="3"/>
        </w:numPr>
        <w:spacing w:before="40" w:after="4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наиболее благоприятных условий проживания населения и обеспечение устойчивого развития территории.</w:t>
      </w:r>
    </w:p>
    <w:p w:rsidR="00F26F07" w:rsidRPr="00F26F07" w:rsidRDefault="00F26F07" w:rsidP="003C4884">
      <w:pPr>
        <w:pStyle w:val="a5"/>
        <w:spacing w:before="40" w:after="40" w:line="260" w:lineRule="exact"/>
        <w:ind w:left="765"/>
        <w:jc w:val="both"/>
        <w:rPr>
          <w:sz w:val="28"/>
          <w:szCs w:val="28"/>
        </w:rPr>
      </w:pPr>
    </w:p>
    <w:p w:rsidR="003C4884" w:rsidRPr="00F26F07" w:rsidRDefault="003C4884" w:rsidP="003C4884">
      <w:pPr>
        <w:spacing w:before="40" w:after="40" w:line="26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07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программ: </w:t>
      </w:r>
    </w:p>
    <w:p w:rsidR="003C4884" w:rsidRPr="00F26F07" w:rsidRDefault="003C4884" w:rsidP="003C4884">
      <w:pPr>
        <w:spacing w:before="40" w:after="4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07">
        <w:rPr>
          <w:rFonts w:ascii="Times New Roman" w:hAnsi="Times New Roman" w:cs="Times New Roman"/>
          <w:sz w:val="28"/>
          <w:szCs w:val="28"/>
        </w:rPr>
        <w:t>Выполнение муниципальных программ в 2018 году относится к высокому уровню эффективности, так как запланированные задачи решены с высокими процентами исполнения.</w:t>
      </w: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b/>
          <w:sz w:val="28"/>
          <w:szCs w:val="28"/>
        </w:rPr>
      </w:pPr>
      <w:r w:rsidRPr="0020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04BD0">
        <w:rPr>
          <w:b/>
          <w:sz w:val="28"/>
          <w:szCs w:val="28"/>
        </w:rPr>
        <w:t>«Молодежная политика в муниципальном образовании «Город Всеволожск» на 2018-2020 годы»</w:t>
      </w:r>
      <w:r>
        <w:rPr>
          <w:b/>
          <w:sz w:val="28"/>
          <w:szCs w:val="28"/>
        </w:rPr>
        <w:t>.</w:t>
      </w:r>
    </w:p>
    <w:p w:rsidR="00204BD0" w:rsidRDefault="00204BD0" w:rsidP="00204BD0">
      <w:pPr>
        <w:tabs>
          <w:tab w:val="left" w:pos="3040"/>
        </w:tabs>
        <w:spacing w:before="40" w:after="4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4BD0" w:rsidRPr="00204BD0" w:rsidRDefault="00204BD0" w:rsidP="00204BD0">
      <w:pPr>
        <w:tabs>
          <w:tab w:val="left" w:pos="284"/>
        </w:tabs>
        <w:spacing w:before="40" w:after="4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BD0">
        <w:rPr>
          <w:rFonts w:ascii="Times New Roman" w:hAnsi="Times New Roman" w:cs="Times New Roman"/>
          <w:sz w:val="28"/>
          <w:szCs w:val="28"/>
        </w:rPr>
        <w:t xml:space="preserve">Основным приоритетом </w:t>
      </w:r>
      <w:r>
        <w:rPr>
          <w:rFonts w:ascii="Times New Roman" w:hAnsi="Times New Roman" w:cs="Times New Roman"/>
          <w:sz w:val="28"/>
          <w:szCs w:val="28"/>
        </w:rPr>
        <w:t xml:space="preserve">программы молодежной политики является вовлечение молодежи в социально-экономическую, политическую и культурную жизнь района, региона и страны; адаптация и включение молодежи в социально-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общества, развитие духовной и нравственной культуры молодого населения; формирование здорового образа жизни.</w:t>
      </w:r>
    </w:p>
    <w:p w:rsidR="00204BD0" w:rsidRDefault="00204BD0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page" w:tblpX="1242" w:tblpY="250"/>
        <w:tblW w:w="5022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5"/>
        <w:gridCol w:w="1285"/>
        <w:gridCol w:w="1913"/>
        <w:gridCol w:w="2324"/>
      </w:tblGrid>
      <w:tr w:rsidR="0017209D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09D" w:rsidRPr="00B47DA1" w:rsidRDefault="0017209D" w:rsidP="001720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09D" w:rsidRDefault="0017209D" w:rsidP="0017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7209D" w:rsidRDefault="0017209D" w:rsidP="0017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209D" w:rsidRDefault="0017209D" w:rsidP="0017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7209D" w:rsidRPr="00D907EF" w:rsidRDefault="0017209D" w:rsidP="0017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D907EF" w:rsidRDefault="0017209D" w:rsidP="0017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</w:rPr>
              <w:br/>
              <w:t>в сфере молодежной политики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мероприятий в сфере молодежной политики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общественных объединений, реализующих молодежную политику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мероприятий общественных объединений, реализующих молодежную политику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общественных объединений, реализующих молодежную политику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BD0" w:rsidTr="00204BD0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подростков, охваченных летней трудовой занятостью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BD0" w:rsidRDefault="00204BD0" w:rsidP="005159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4BD0" w:rsidRPr="003D50C4" w:rsidRDefault="00204BD0" w:rsidP="00204BD0">
      <w:pPr>
        <w:jc w:val="center"/>
        <w:rPr>
          <w:b/>
          <w:sz w:val="32"/>
          <w:szCs w:val="32"/>
        </w:rPr>
      </w:pPr>
      <w:r w:rsidRPr="003D50C4">
        <w:rPr>
          <w:b/>
          <w:sz w:val="32"/>
          <w:szCs w:val="32"/>
        </w:rPr>
        <w:tab/>
      </w:r>
    </w:p>
    <w:p w:rsidR="00204BD0" w:rsidRDefault="00204BD0" w:rsidP="00E54A93">
      <w:pPr>
        <w:pStyle w:val="a5"/>
        <w:ind w:left="0"/>
        <w:jc w:val="both"/>
        <w:rPr>
          <w:b/>
          <w:sz w:val="28"/>
          <w:szCs w:val="28"/>
        </w:rPr>
      </w:pPr>
    </w:p>
    <w:p w:rsidR="00204BD0" w:rsidRDefault="00204BD0" w:rsidP="00E54A93">
      <w:pPr>
        <w:pStyle w:val="a5"/>
        <w:ind w:left="0"/>
        <w:jc w:val="both"/>
        <w:rPr>
          <w:b/>
          <w:sz w:val="28"/>
          <w:szCs w:val="28"/>
        </w:rPr>
      </w:pPr>
    </w:p>
    <w:p w:rsidR="0017209D" w:rsidRDefault="0017209D" w:rsidP="00E54A93">
      <w:pPr>
        <w:pStyle w:val="a5"/>
        <w:ind w:left="0"/>
        <w:jc w:val="both"/>
        <w:rPr>
          <w:b/>
          <w:sz w:val="28"/>
          <w:szCs w:val="28"/>
        </w:rPr>
      </w:pPr>
    </w:p>
    <w:p w:rsidR="00204BD0" w:rsidRDefault="00204BD0" w:rsidP="00E54A93">
      <w:pPr>
        <w:pStyle w:val="a5"/>
        <w:ind w:left="0"/>
        <w:jc w:val="both"/>
        <w:rPr>
          <w:b/>
          <w:sz w:val="28"/>
          <w:szCs w:val="28"/>
        </w:rPr>
      </w:pPr>
    </w:p>
    <w:p w:rsidR="00E54A93" w:rsidRPr="00E54A93" w:rsidRDefault="00E54A93" w:rsidP="00E54A93">
      <w:pPr>
        <w:pStyle w:val="a5"/>
        <w:ind w:left="0"/>
        <w:jc w:val="both"/>
        <w:rPr>
          <w:b/>
          <w:sz w:val="28"/>
          <w:szCs w:val="28"/>
        </w:rPr>
      </w:pPr>
      <w:r w:rsidRPr="00E54A93">
        <w:rPr>
          <w:b/>
          <w:sz w:val="28"/>
          <w:szCs w:val="28"/>
        </w:rPr>
        <w:t xml:space="preserve">2. «Развитие </w:t>
      </w:r>
      <w:proofErr w:type="gramStart"/>
      <w:r w:rsidRPr="00E54A93">
        <w:rPr>
          <w:b/>
          <w:sz w:val="28"/>
          <w:szCs w:val="28"/>
        </w:rPr>
        <w:t>физической</w:t>
      </w:r>
      <w:proofErr w:type="gramEnd"/>
      <w:r w:rsidRPr="00E54A93">
        <w:rPr>
          <w:b/>
          <w:sz w:val="28"/>
          <w:szCs w:val="28"/>
        </w:rPr>
        <w:t xml:space="preserve"> культуры и массового спорта </w:t>
      </w:r>
      <w:r w:rsidRPr="00E54A93">
        <w:rPr>
          <w:b/>
          <w:sz w:val="28"/>
          <w:szCs w:val="28"/>
        </w:rPr>
        <w:br/>
        <w:t>в муниципальном образовании «Город Всеволожск» за 2018 год.</w:t>
      </w:r>
    </w:p>
    <w:p w:rsidR="00E54A93" w:rsidRPr="00E54A93" w:rsidRDefault="00E54A93" w:rsidP="00E54A93">
      <w:pPr>
        <w:spacing w:after="0" w:line="240" w:lineRule="auto"/>
        <w:ind w:left="21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A93" w:rsidRDefault="00E54A93" w:rsidP="00E54A93">
      <w:pPr>
        <w:pStyle w:val="a5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Физическая культура и спорт являются одним из приоритетных направлений </w:t>
      </w:r>
      <w:r>
        <w:rPr>
          <w:spacing w:val="-10"/>
          <w:sz w:val="28"/>
          <w:szCs w:val="28"/>
        </w:rPr>
        <w:t>социальной политики МО «Город Всеволожск» важнейшим средством оздоровления населения, особенно</w:t>
      </w:r>
      <w:r>
        <w:rPr>
          <w:sz w:val="28"/>
          <w:szCs w:val="28"/>
        </w:rPr>
        <w:t xml:space="preserve"> детей и молодежи.</w:t>
      </w:r>
    </w:p>
    <w:p w:rsidR="00E54A93" w:rsidRDefault="00E54A93" w:rsidP="00E54A93">
      <w:pPr>
        <w:pStyle w:val="a5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Стратегическими направлениями является укрепление здоровья населения, формирование у граждан установок здорового образа жизни, организация полезного досуга семей, детей</w:t>
      </w:r>
      <w:r>
        <w:rPr>
          <w:sz w:val="28"/>
          <w:szCs w:val="28"/>
        </w:rPr>
        <w:t xml:space="preserve">, подростков и молодежи. </w:t>
      </w:r>
    </w:p>
    <w:p w:rsidR="00E54A93" w:rsidRDefault="00E54A93" w:rsidP="00E54A93">
      <w:pPr>
        <w:pStyle w:val="a5"/>
        <w:ind w:left="0"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Развитие массового детского и молодежного спорта, организация и проведение массовых детских</w:t>
      </w:r>
      <w:r>
        <w:rPr>
          <w:sz w:val="28"/>
          <w:szCs w:val="28"/>
        </w:rPr>
        <w:t xml:space="preserve"> и юношеских соревнований является одним из приоритетных направлений. </w:t>
      </w:r>
    </w:p>
    <w:p w:rsidR="00E54A93" w:rsidRPr="002016D8" w:rsidRDefault="00E54A93" w:rsidP="00E54A93">
      <w:pPr>
        <w:pStyle w:val="a5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Реализация программы в соответствии со 131-ФЗ от 06.10.2003 г.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позволяет целенаправленно работать по решению указанных проблем при максимально эффективном решении использовании бюджетных ассигнований, </w:t>
      </w:r>
      <w:r>
        <w:rPr>
          <w:spacing w:val="-6"/>
          <w:sz w:val="28"/>
          <w:szCs w:val="28"/>
        </w:rPr>
        <w:t xml:space="preserve">а также обеспечивает создание условий для развития на территории муниципального образования «Город Всеволожск» массовой физической культуры и спорта. </w:t>
      </w:r>
    </w:p>
    <w:p w:rsidR="00E54A93" w:rsidRDefault="00E54A93" w:rsidP="00E5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Для достижения основной цели Подпрограммы по увеличению численности населения, регулярно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в период 2018 г. решались следующие задачи: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содействие в реализации поэтапного внедрения Всероссийского физкультурно-спортивного комплекса «Готов к труду и обороне» (ГТО);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организация физкультурно-оздоровительной работы по месту жительства,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в зимний период;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формирование спортивных команд города Всеволожска для выступления на соревнованиях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уровня; 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и проведение официальных физкультурных и спортивных мероприятий;</w:t>
      </w:r>
    </w:p>
    <w:p w:rsidR="00E54A93" w:rsidRDefault="00E54A93" w:rsidP="00E5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улучшение качества подготовки и результатов выступлений сборных команд города Всеволожска по спортивным дисциплинам; 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участие в организации и проведении межрегиональных, всероссийских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 международных мероприятий, проводимых на территории МО «Город Всеволожск» (Приложение 2);</w:t>
      </w:r>
    </w:p>
    <w:p w:rsidR="00E54A93" w:rsidRDefault="00E54A93" w:rsidP="00E54A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создание благоприятных условий для развития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 спорта инвалидов, лиц с ограниченными возможностями здоровья, адаптивной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 адаптивного спорта;</w:t>
      </w:r>
    </w:p>
    <w:p w:rsidR="00E54A93" w:rsidRDefault="00E54A93" w:rsidP="00E54A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осуществление пропаганды физической культуры, спорта и формирования здорового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образа жизни.</w:t>
      </w:r>
    </w:p>
    <w:p w:rsidR="00E54A93" w:rsidRDefault="00E54A93" w:rsidP="00E5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мероприятий достигли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результаты:</w:t>
      </w:r>
    </w:p>
    <w:p w:rsidR="00E54A93" w:rsidRPr="00A358E0" w:rsidRDefault="00E54A93" w:rsidP="00E54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увеличение доли населения, систематически занимающегося физической культурой и спортом</w:t>
      </w:r>
      <w:r w:rsidRPr="00A358E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A35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5382F">
        <w:rPr>
          <w:rFonts w:ascii="Times New Roman" w:hAnsi="Times New Roman" w:cs="Times New Roman"/>
          <w:sz w:val="28"/>
          <w:szCs w:val="28"/>
          <w:lang w:eastAsia="ru-RU"/>
        </w:rPr>
        <w:t xml:space="preserve"> 2018 году численность занимающихся -  </w:t>
      </w:r>
      <w:r w:rsidRPr="006538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28905 тыс. чел., что составляет 39,58 % от общей численности населения г. Всеволожск (73126 тыс. человек).  Положительная динамика к 2017 году составляет 6,14 %.   (5321 тыс. человек)</w:t>
      </w:r>
    </w:p>
    <w:p w:rsidR="00E54A93" w:rsidRDefault="00E54A93" w:rsidP="00E54A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увеличение доли граждан, выполнивших нормативы Всероссийского физкультурно-спортивного комплекса «Готов к труду и обороне» (ГТО),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общей численности населения, принявшего участие в сдаче нормативов Всероссийского физкультурно-спортивного комплекса «Готов к труду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обороне» (ГТО), </w:t>
      </w:r>
      <w:r w:rsidRPr="00A358E0">
        <w:rPr>
          <w:rFonts w:ascii="Times New Roman" w:hAnsi="Times New Roman" w:cs="Times New Roman"/>
          <w:sz w:val="28"/>
          <w:szCs w:val="28"/>
          <w:lang w:eastAsia="ru-RU"/>
        </w:rPr>
        <w:t xml:space="preserve">с 10 % в 2017 году,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13 % в 2018</w:t>
      </w:r>
      <w:r w:rsidRPr="00A358E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54A93" w:rsidRPr="00DF45A1" w:rsidRDefault="00E54A93" w:rsidP="00E5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5A1">
        <w:rPr>
          <w:rFonts w:ascii="Times New Roman" w:hAnsi="Times New Roman" w:cs="Times New Roman"/>
          <w:sz w:val="28"/>
          <w:szCs w:val="28"/>
          <w:lang w:eastAsia="ru-RU"/>
        </w:rPr>
        <w:t xml:space="preserve">- В 2018 году на территории района зарегистрировано 156 ед. спортивных сооружений, с учётом сезонных катков и дворовых площадок, в 2017 году - 151 </w:t>
      </w:r>
      <w:proofErr w:type="spellStart"/>
      <w:proofErr w:type="gramStart"/>
      <w:r w:rsidRPr="00DF45A1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DF45A1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спортивных сооружений.</w:t>
      </w:r>
    </w:p>
    <w:p w:rsidR="00E54A93" w:rsidRPr="00CB6F2A" w:rsidRDefault="00E54A93" w:rsidP="00E54A93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242" w:tblpY="250"/>
        <w:tblW w:w="5042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2"/>
        <w:gridCol w:w="1290"/>
        <w:gridCol w:w="1920"/>
        <w:gridCol w:w="2333"/>
      </w:tblGrid>
      <w:tr w:rsidR="0017209D" w:rsidRPr="00D907EF" w:rsidTr="0017209D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D907EF" w:rsidRDefault="0017209D" w:rsidP="00E5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проведение спортивных мероприятий на территории муниципального образования г. Всеволожск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 г.</w:t>
            </w:r>
            <w:r w:rsidRPr="00D907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209D" w:rsidRPr="00D907EF" w:rsidTr="0017209D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Pr="00B47DA1" w:rsidRDefault="0017209D" w:rsidP="00E54A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7209D" w:rsidRDefault="0017209D" w:rsidP="00E54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7209D" w:rsidRPr="00D907EF" w:rsidRDefault="0017209D" w:rsidP="00E54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D907EF" w:rsidRDefault="0017209D" w:rsidP="00E54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</w:tr>
      <w:tr w:rsidR="0017209D" w:rsidRPr="001357DC" w:rsidTr="0017209D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Pr="00B47DA1" w:rsidRDefault="0017209D" w:rsidP="00E54A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  МО «Город Всеволожск» систематически занимающаяся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1357DC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17209D" w:rsidRPr="001357DC" w:rsidTr="0017209D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Pr="00B47DA1" w:rsidRDefault="0017209D" w:rsidP="00E54A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открытых катков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1357DC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209D" w:rsidRPr="001357DC" w:rsidTr="0017209D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Pr="00B47DA1" w:rsidRDefault="0017209D" w:rsidP="00E54A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лыжных трасс для массового катания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1357DC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7209D" w:rsidRPr="001357DC" w:rsidTr="0017209D">
        <w:tc>
          <w:tcPr>
            <w:tcW w:w="20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Pr="00B47DA1" w:rsidRDefault="0017209D" w:rsidP="00E54A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 (количество)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7209D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7209D" w:rsidRPr="001357DC" w:rsidRDefault="0017209D" w:rsidP="00E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124%</w:t>
            </w:r>
          </w:p>
        </w:tc>
      </w:tr>
    </w:tbl>
    <w:p w:rsidR="00E54A93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93" w:rsidRPr="00680EFD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 xml:space="preserve">- По подпрограмме был заложен бюджет в размере 5680000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(приложение 1), который полностью был израсходован на организацию мероприятия (приложение 2), проводимые на территории г. Всеволожск</w:t>
      </w:r>
    </w:p>
    <w:p w:rsidR="00E54A93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  <w:sectPr w:rsidR="00E54A93" w:rsidSect="0032691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proofErr w:type="gramStart"/>
      <w:r w:rsidRPr="00680EFD">
        <w:rPr>
          <w:rFonts w:ascii="Times New Roman" w:hAnsi="Times New Roman" w:cs="Times New Roman"/>
          <w:sz w:val="28"/>
          <w:szCs w:val="28"/>
        </w:rPr>
        <w:t>В целом достижение заявленных задач Подпрограммы оказало позитивное влияние на состояние населения в сопряженных сферах жизнедеятельности: поспособствовало увеличению средней продолжительности жизни населения, повышению качества жизни, особенно трудоспособного населения, создало условия, влияющие на повышение производительности труда, создание условий, влияющих на сокращение временной нетрудоспособности населения и влияющих на снижение числа преступлений, совершенных несовершеннолетними или при их соучастии.</w:t>
      </w:r>
      <w:proofErr w:type="gramEnd"/>
    </w:p>
    <w:p w:rsidR="00E54A93" w:rsidRDefault="00E54A93" w:rsidP="00E54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подпрограмме «Развитие физической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спорта» в муниципальном образовании  «Город Всеволожск» на 2018-2020 годы»</w:t>
      </w:r>
    </w:p>
    <w:p w:rsidR="00E54A93" w:rsidRDefault="00E54A93" w:rsidP="00E54A9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54A93" w:rsidRDefault="00E54A93" w:rsidP="00E54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54A93" w:rsidRDefault="00E54A93" w:rsidP="00E5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реализации мероприятий муниципальной подпрограммы</w:t>
      </w:r>
    </w:p>
    <w:p w:rsidR="00E54A93" w:rsidRDefault="00E54A93" w:rsidP="00E5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культуры и спорта в муниципальном образовании  «Город Всеволожск» на 2018-2020 годы»</w:t>
      </w:r>
    </w:p>
    <w:p w:rsidR="00E54A93" w:rsidRDefault="00E54A93" w:rsidP="00E54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06" w:type="pct"/>
        <w:tblInd w:w="-5" w:type="dxa"/>
        <w:tblLook w:val="04A0" w:firstRow="1" w:lastRow="0" w:firstColumn="1" w:lastColumn="0" w:noHBand="0" w:noVBand="1"/>
      </w:tblPr>
      <w:tblGrid>
        <w:gridCol w:w="2916"/>
        <w:gridCol w:w="2153"/>
        <w:gridCol w:w="996"/>
        <w:gridCol w:w="1382"/>
        <w:gridCol w:w="1424"/>
        <w:gridCol w:w="1460"/>
        <w:gridCol w:w="1656"/>
        <w:gridCol w:w="1312"/>
        <w:gridCol w:w="1402"/>
        <w:gridCol w:w="1411"/>
      </w:tblGrid>
      <w:tr w:rsidR="00E54A93" w:rsidTr="00E54A93">
        <w:trPr>
          <w:trHeight w:val="303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программы. Подпрограммы муниципальной программы, основного мероприятия 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Оценка расходов (тыс. рублей, в ценах соответствующих лет)</w:t>
            </w:r>
          </w:p>
        </w:tc>
      </w:tr>
      <w:tr w:rsidR="00E54A93" w:rsidTr="00E54A9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Начало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местные бюджеты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источники </w:t>
            </w:r>
          </w:p>
        </w:tc>
      </w:tr>
      <w:tr w:rsidR="00E54A93" w:rsidTr="00E54A93">
        <w:trPr>
          <w:trHeight w:val="342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культуры и спорта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в муниципальном образовании «Город Всеволожск»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на 2018-2020 годы» 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5 680,00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5680,00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5 900,00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5 900,00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6 200,00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6 200,00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606C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6 500,00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4A93" w:rsidTr="00E54A9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24 280,00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24 280,00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333"/>
        </w:trPr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1.1.Организация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и проведение, обеспечение спортивных мероприятий, содействие в проведении, участие команд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и представителей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спортивных мероприятиях.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4 700,00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4 700,00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4 900,00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4 900,00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5 150,00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5 150,00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606C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4A93" w:rsidTr="00E54A9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20 150,00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20 150,00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8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Содержание открытых катков, устройство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 и эксплуатация лыжных трасс для массового катания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980,00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980,00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1 000,00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1 050,00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1 050,00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606C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4A93" w:rsidTr="00E54A9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3" w:rsidRDefault="00E54A93" w:rsidP="00E54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2018-2021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4 130,00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4 130,00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0,0  </w:t>
            </w:r>
          </w:p>
        </w:tc>
      </w:tr>
      <w:tr w:rsidR="00E54A93" w:rsidTr="00E54A93">
        <w:trPr>
          <w:trHeight w:val="333"/>
        </w:trPr>
        <w:tc>
          <w:tcPr>
            <w:tcW w:w="905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shd w:val="clear" w:color="auto" w:fill="FFFFFF"/>
            <w:hideMark/>
          </w:tcPr>
          <w:p w:rsidR="00E54A93" w:rsidRDefault="00E54A93" w:rsidP="00E54A93">
            <w:pPr>
              <w:spacing w:after="0" w:line="26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17209D" w:rsidRDefault="0017209D" w:rsidP="00E54A93">
      <w:pPr>
        <w:rPr>
          <w:rFonts w:ascii="Times New Roman" w:hAnsi="Times New Roman" w:cs="Times New Roman"/>
          <w:sz w:val="28"/>
          <w:szCs w:val="28"/>
        </w:rPr>
      </w:pPr>
    </w:p>
    <w:p w:rsidR="00E54A93" w:rsidRPr="00680EFD" w:rsidRDefault="00E54A93" w:rsidP="00E54A93">
      <w:pPr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Содействие в организации праздника, посвященного «Дню России», 12 июня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Юбилейная площадь.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открытых соревнований по футболу, посвященных памяти героя Советского Союза гвардии ефрейтора Абросимова Михаила Романовича, 1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  СОШ № 2.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Участия в международном детско-юношеском футбольной Фестивале «Международном детско-юношеском футбольной Фестивале «Петербург Кап», с 27 мая по 1 июня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-Петербург, Спортивный комплекс «Политехник».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междугороднего турнира по волейболу «Всеволожская осень» среди девушек 2004-2005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2006-2007 г.р.,10-11 ноября 2018 года, СОШ № 4,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5.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первенства Всеволожского района по вольной борьбе среди юношей и девушек, 2,3 ноября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Всеволожский центр образования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6.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соревнований по борьбе самбо среди молодежных объединений города Всеволожска, 28 октября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МОУ СОШ № 3.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7.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Проведение физкультурно-массовых мероприятий посвященных выборам Президента Российской Федерации, 18 марта 2018 года, 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8.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турнира города Всеволожска по гольфу «Самый ближний удар к лунке»,14 января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гольф-парк «Песчанка».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9.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II-х традиционных соревнований города Всеволожска, посвященных Всероссийскому празднику «День Физкультурника -2018», 11 августа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стадион ВАПТ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10.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Содействие в организации Всероссийского дня флага, 22 августа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Юбилейная площадь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11.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и эксплуатации открытого катка на Юбилейной площади города Всеволожска в 2018, с января по март, с ноября по декабрь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Юбилейная площадь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12.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 Организация 3 Межрегионального турнира по каратэ-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Первенство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    11 ноября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ВАПТ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13.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II Открытого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и Всеволожского района по каратэ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«Всеволожская весна», 20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ВДТА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14.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II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по каратэ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среди детей 6-11 лет «Кубок новичка» 8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ВАПТ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15.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Участие в Чемпионате и Первенстве Российской организации Мацушима-2019» по каратэ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(кумите), 28 апреля 2018 года, с 27 по 29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муниципального этапа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Всероссийских соревнований по футболу «Кожаный мяч»,11,12,17 мая,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СОШ № 2. (футбольное поле).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17.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легкоатлетического пробега среди детей дошкольного и младшего школьного возраста «Колобок», 8 июня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стадион Всеволожского агропромышленного техникума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18.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открытых массовых лыжных соревнований «Лыжня зовет – 2 этап», 4 февраля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19.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открытых массовых лыжных соревнований «Лыжня зовет – 3 этап», 25 февраля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20.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открытых массовых лыжных соревнований «Лыжня зовет – 1 этап», 14 января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21.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награждения призеров и победителей массовых лыжных соревнований «Лыжня Зовет-2018», по итогам трех этапов, 28 февраля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ЦКД «Всеволожск».      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22.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участия в Открытом Первенстве Ленинградской области по классическому жиму лежа, 15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традное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23.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устройству и эксплуатации лыжной трассы для массового катания, январь-март, ноябрь-декабрь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24.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пожарно-спасательной эстафеты среди учебных заведений Всеволожского района посвященной 112 годовщине образования Пожарной охраны Всеволожского района Ленинградской области, дню пожарной охраны России, 20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Юбилейная площадь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25.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межмуниципальных соревнований по кроссу и скандинавской ходьбе «Покори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Румболовские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высоты», 30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26.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соревнований по спортивному ориентированию «Новогодний ориентир - 2018» 23 декабря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Румболовский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парк.  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27.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(молодежное объединение «Всеволожская Артель», МПК «Победа», МПК «Александра Невского» среди юношей 7-9, 10-11, 12-13,14-15,16-17 лет по Рукопашному бою,22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СОШ № 3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28.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спартакиады для лиц с ограниченными возможностями «Спартакиада сильных духом», 8 сентября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СОШ № 2.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29.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XII Спартакиады среди предприятий, организаций и учреждений города Всеволожска, с 5 по 26 октября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легкоатлетического пробега и соревнования по скандинавской ходьбе «Стартуем вместе», 22 сентября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стадион Всеволожского агропромышленного техникума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31.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Чемпионата и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и Всеволожского района по тайскому боксу, 10,11 февраля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ВДТА.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32.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по тхэквондо, 15 декабря 2018 года, МОУ «СОШ № 3»,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33.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соревнований по ушу «Кубок Надежды по ушу», приуроченных к 25-летию Дня Конституции Российской Федерации, 2 декабря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спортивный комплекс «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Всевангар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».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34.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 Участие в Первенстве России по ушу-тоалу-2018, с   19 по 24 апреля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35.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 Участия в Первенстве России по традиционному ушу, с 26 по 31 марта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36.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«Традиционного Всеволожского турнира по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, посвященного Дню защиты Детей», 1 июня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спортивная площадка, Аэропортовская д.1.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37.</w:t>
      </w:r>
      <w:r w:rsidRPr="00680EFD">
        <w:rPr>
          <w:rFonts w:ascii="Times New Roman" w:hAnsi="Times New Roman" w:cs="Times New Roman"/>
          <w:sz w:val="28"/>
          <w:szCs w:val="28"/>
        </w:rPr>
        <w:tab/>
        <w:t>Организация оплаты вступительного взноса команды ФК «Всеволожск» (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) для участия в Кубке Федерации футбола Всеволожского района по футболу среди мужских команд, 3,4,5,6,8,10,13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п.Романовка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(футбольное поле)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38.</w:t>
      </w:r>
      <w:r w:rsidRPr="00680EFD">
        <w:rPr>
          <w:rFonts w:ascii="Times New Roman" w:hAnsi="Times New Roman" w:cs="Times New Roman"/>
          <w:sz w:val="28"/>
          <w:szCs w:val="28"/>
        </w:rPr>
        <w:tab/>
        <w:t>Оплата вступительного взноса команды ФК «Всеволожск» (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) для участия в Чемпионате, Кубке Всеволожского района по футболу среди мужских команд сезона-2018, 6,13,20,27 июня, 4,11,18,25 июля, 1,8,15,22,29 августа,5,12,19,26 сентября, 3,10,17 октября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39.</w:t>
      </w:r>
      <w:r w:rsidRPr="00680EFD">
        <w:rPr>
          <w:rFonts w:ascii="Times New Roman" w:hAnsi="Times New Roman" w:cs="Times New Roman"/>
          <w:sz w:val="28"/>
          <w:szCs w:val="28"/>
        </w:rPr>
        <w:tab/>
        <w:t>Оплаты вступительного взноса команды ФК «Всеволожск» (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) для участия в Чемпионате Всеволожского района по мини-футболу среди мужских команд, 7,11,12,13,14,16,19,20,21,23,25,26,27,28,30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пос.им.Морозова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ФОК.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40.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награждения победителей футбольного турнира среди мужских команд, 24 августа 2018 года, МОУ СОШ № 2,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41.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«III традиционного турнира Всеволожского района по футболу, посвященного Дню Великой Победы», 19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СОШ № 2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42.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«Открытого Первенства города Всеволожска по хоккею с мячом», 6,7 октября 2018 года, Всеволожский район,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, Ледовая Арена «Ладога»</w:t>
      </w:r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43.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кубка по шахматам «Кубок Дошкольника», 22 декабря 2018 года, 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44.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Первенства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севоложска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по шахматам среди детей не старше 2008 г.р., 24 ноября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</w:p>
    <w:p w:rsidR="00E54A93" w:rsidRPr="00680EFD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45.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«Традиционного семейного турнира по шахматам», 3 ноября 2018 года, 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0EFD">
        <w:rPr>
          <w:rFonts w:ascii="Times New Roman" w:hAnsi="Times New Roman" w:cs="Times New Roman"/>
          <w:sz w:val="28"/>
          <w:szCs w:val="28"/>
        </w:rPr>
        <w:t>46.</w:t>
      </w:r>
      <w:r w:rsidRPr="00680EFD">
        <w:rPr>
          <w:rFonts w:ascii="Times New Roman" w:hAnsi="Times New Roman" w:cs="Times New Roman"/>
          <w:sz w:val="28"/>
          <w:szCs w:val="28"/>
        </w:rPr>
        <w:tab/>
        <w:t xml:space="preserve">Организация «физкультурно-массовых соревнований, эстафеты «Ради жизни на Земле»», 8 мая 2018 года,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0E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0EF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>.</w:t>
      </w:r>
    </w:p>
    <w:p w:rsidR="00E54A93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09D" w:rsidRDefault="0017209D" w:rsidP="00E54A93">
      <w:pPr>
        <w:jc w:val="both"/>
        <w:rPr>
          <w:rFonts w:ascii="Times New Roman" w:hAnsi="Times New Roman" w:cs="Times New Roman"/>
          <w:sz w:val="28"/>
          <w:szCs w:val="28"/>
        </w:rPr>
        <w:sectPr w:rsidR="0017209D" w:rsidSect="0017209D">
          <w:pgSz w:w="16838" w:h="11906" w:orient="landscape"/>
          <w:pgMar w:top="1135" w:right="567" w:bottom="851" w:left="709" w:header="708" w:footer="708" w:gutter="0"/>
          <w:cols w:space="708"/>
          <w:docGrid w:linePitch="360"/>
        </w:sectPr>
      </w:pPr>
    </w:p>
    <w:p w:rsidR="00E54A93" w:rsidRPr="00E54A93" w:rsidRDefault="00E54A93" w:rsidP="00E54A93">
      <w:pPr>
        <w:tabs>
          <w:tab w:val="left" w:pos="243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93">
        <w:rPr>
          <w:rFonts w:ascii="Times New Roman" w:hAnsi="Times New Roman" w:cs="Times New Roman"/>
          <w:b/>
          <w:sz w:val="28"/>
          <w:szCs w:val="28"/>
        </w:rPr>
        <w:lastRenderedPageBreak/>
        <w:t>3. «Развитие жилищно-коммунального хозяйства МО «Город Всеволожск» 2018-2020 гг.»</w:t>
      </w:r>
    </w:p>
    <w:p w:rsidR="00E54A93" w:rsidRPr="00867668" w:rsidRDefault="00E54A93" w:rsidP="00E54A93">
      <w:pPr>
        <w:tabs>
          <w:tab w:val="left" w:pos="2430"/>
        </w:tabs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Целью подпрограммы: создание условий для повышения уровня жизни населения МО «Город Всеволожск», а именно: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Ремонт систем коммунальной инфраструктуры и объектов, обеспечивающих развитие этих систем;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– улучшение технического состояния объектов коммунальной инфраструктуры; 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снижение темпов роста аварийных ситуаций на сетях предоставления коммунальной услуги;</w:t>
      </w:r>
    </w:p>
    <w:p w:rsidR="00E54A93" w:rsidRPr="00CB6F2A" w:rsidRDefault="00E54A93" w:rsidP="00E54A93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– </w:t>
      </w:r>
      <w:r w:rsidRPr="00CB6F2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улучшение состояния окружающей среды, экологическая безопасность развития города,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благоприятных условий для проживания граждан.</w:t>
      </w:r>
    </w:p>
    <w:p w:rsidR="00E54A93" w:rsidRPr="00CB6F2A" w:rsidRDefault="00E54A93" w:rsidP="00E54A9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Целевыми показателями</w:t>
      </w:r>
      <w:r w:rsidRPr="00CB6F2A">
        <w:rPr>
          <w:rFonts w:ascii="Times New Roman" w:hAnsi="Times New Roman" w:cs="Times New Roman"/>
          <w:sz w:val="28"/>
          <w:szCs w:val="28"/>
        </w:rPr>
        <w:t xml:space="preserve"> 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подпрограммы: «Развитие коммунальной инфраструктуры МО «Город Всеволожск» на 2018-2020 годы» являются: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выполнение работ по техническому обслуживанию и текущему ремонту газораспределительных сетей;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выполнение работ по техническому обслуживанию передаточных устройств по физическим объектам;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Взносы за капитальный ремонт, оплачиваемые муниципальным образованием за муниципальные квартиры;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Субсидии в целях возмещения затрат на установку и (или) замену индивидуальных приборов учета потребления коммунальных услуг (холодного и (или) горячего водоснабжения) нанимателям, проживающим в муниципальном жилищном фонде МО «Город Всеволожск»;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– Строительно-техническая экспертиза и прочие расходы.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На данный момент на техническом обслуживании находятся: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 – 19 481 </w:t>
      </w:r>
      <w:proofErr w:type="spellStart"/>
      <w:r w:rsidRPr="00CB6F2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B6F2A">
        <w:rPr>
          <w:rFonts w:ascii="Times New Roman" w:hAnsi="Times New Roman" w:cs="Times New Roman"/>
          <w:sz w:val="28"/>
          <w:szCs w:val="28"/>
        </w:rPr>
        <w:t xml:space="preserve">. газораспределительных сетей (Итого за 2018- </w:t>
      </w:r>
      <w:r w:rsidRPr="00CB6F2A">
        <w:rPr>
          <w:rFonts w:ascii="Times New Roman" w:hAnsi="Times New Roman" w:cs="Times New Roman"/>
          <w:b/>
          <w:sz w:val="28"/>
          <w:szCs w:val="28"/>
        </w:rPr>
        <w:t>299 922,09</w:t>
      </w:r>
      <w:r w:rsidRPr="00CB6F2A">
        <w:rPr>
          <w:rFonts w:ascii="Times New Roman" w:hAnsi="Times New Roman" w:cs="Times New Roman"/>
          <w:sz w:val="28"/>
          <w:szCs w:val="28"/>
        </w:rPr>
        <w:t>);</w:t>
      </w:r>
    </w:p>
    <w:p w:rsidR="00E54A93" w:rsidRPr="00CB6F2A" w:rsidRDefault="00E54A93" w:rsidP="00E54A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 – 6 960 </w:t>
      </w:r>
      <w:proofErr w:type="spellStart"/>
      <w:r w:rsidRPr="00CB6F2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B6F2A">
        <w:rPr>
          <w:rFonts w:ascii="Times New Roman" w:hAnsi="Times New Roman" w:cs="Times New Roman"/>
          <w:sz w:val="28"/>
          <w:szCs w:val="28"/>
        </w:rPr>
        <w:t xml:space="preserve">.  передаточных устройств по физическим объектам (Итого за 2018- </w:t>
      </w:r>
      <w:r w:rsidRPr="00CB6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F2A">
        <w:rPr>
          <w:rFonts w:ascii="Times New Roman" w:hAnsi="Times New Roman" w:cs="Times New Roman"/>
          <w:b/>
          <w:sz w:val="28"/>
          <w:szCs w:val="28"/>
        </w:rPr>
        <w:t>429 299,48</w:t>
      </w:r>
      <w:r w:rsidRPr="00CB6F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6F2A">
        <w:rPr>
          <w:rFonts w:ascii="Times New Roman" w:hAnsi="Times New Roman" w:cs="Times New Roman"/>
          <w:sz w:val="28"/>
          <w:szCs w:val="28"/>
        </w:rPr>
        <w:t>.</w:t>
      </w:r>
    </w:p>
    <w:p w:rsidR="00E54A93" w:rsidRPr="00CB6F2A" w:rsidRDefault="00E54A93" w:rsidP="00E54A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4A93" w:rsidRPr="0017209D" w:rsidRDefault="0017209D" w:rsidP="0017209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209D">
        <w:rPr>
          <w:rFonts w:ascii="Times New Roman" w:hAnsi="Times New Roman" w:cs="Times New Roman"/>
          <w:b/>
          <w:sz w:val="28"/>
          <w:szCs w:val="28"/>
        </w:rPr>
        <w:t>Финансовые показатели: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Наименование подпрограммы: «Развитие коммунальной инфраструктуры МО «Город Всеволожск» на 2018-2020 годы»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Отчетный период: 2018</w:t>
      </w: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3417"/>
        <w:gridCol w:w="2256"/>
        <w:gridCol w:w="2305"/>
        <w:gridCol w:w="1720"/>
      </w:tblGrid>
      <w:tr w:rsidR="00E54A93" w:rsidRPr="00CB6F2A" w:rsidTr="00E54A93">
        <w:trPr>
          <w:trHeight w:val="9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E54A93" w:rsidRPr="00CB6F2A" w:rsidTr="00E54A9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CB6F2A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техническому обслуживанию и текущему ремонту газораспределительных сетей на территории МО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 Всеволожск»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429 299,48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429 299,48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4A93" w:rsidRPr="00CB6F2A" w:rsidTr="00E54A9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867668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программных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54A93" w:rsidRPr="00CB6F2A" w:rsidTr="00E54A9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867668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передаточных устройств по физическим объектам г. Всеволожска Ленинградской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299 922,09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299 922,09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4A93" w:rsidRPr="00CB6F2A" w:rsidTr="00E54A9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867668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867668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68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54A93" w:rsidRPr="00CB6F2A" w:rsidTr="00E54A93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867668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ремонт, оплачиваемые МО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муниципальные помещения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многоквартирных домах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МО «Город Всеволожск», в соответствии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постановлением Правительства Ленинградской области от 26.12.2013 №508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региональной программы капитального ремонта общего имущества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>в многоквартирных домах, расположенных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Ленинградской области на 2014-2043 годы»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2 900 000,00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2 900 000,00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tbl>
      <w:tblPr>
        <w:tblpPr w:leftFromText="180" w:rightFromText="180" w:vertAnchor="text" w:horzAnchor="margin" w:tblpX="108" w:tblpY="13"/>
        <w:tblW w:w="9606" w:type="dxa"/>
        <w:tblLook w:val="04A0" w:firstRow="1" w:lastRow="0" w:firstColumn="1" w:lastColumn="0" w:noHBand="0" w:noVBand="1"/>
      </w:tblPr>
      <w:tblGrid>
        <w:gridCol w:w="3349"/>
        <w:gridCol w:w="2253"/>
        <w:gridCol w:w="2227"/>
        <w:gridCol w:w="1777"/>
      </w:tblGrid>
      <w:tr w:rsidR="00E54A93" w:rsidRPr="00CB6F2A" w:rsidTr="0017209D">
        <w:trPr>
          <w:trHeight w:val="1826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172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программных мероприятий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172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172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Default="0017209D" w:rsidP="00172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E54A93"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сполнения</w:t>
            </w:r>
          </w:p>
          <w:p w:rsidR="0017209D" w:rsidRPr="00CB6F2A" w:rsidRDefault="0017209D" w:rsidP="001720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20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E54A93" w:rsidRPr="00CB6F2A" w:rsidTr="0017209D">
        <w:trPr>
          <w:trHeight w:val="120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CB6F2A" w:rsidRDefault="00E54A93" w:rsidP="00E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возмещения затрат на установку и (или) замену индивидуальных приборов учета потребления коммунальных услуг (холодного и (или) горячего водоснабжения) нанимателям, проживающим </w:t>
            </w:r>
            <w:r w:rsidRPr="00CB6F2A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 жилищном фонде МО «Город Всеволожск»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Ввиду отсутствия обращений граждан на возмещение затрат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209D" w:rsidRPr="00CB6F2A" w:rsidTr="0051594E">
        <w:trPr>
          <w:trHeight w:val="120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9D" w:rsidRPr="0017209D" w:rsidRDefault="0017209D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9D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Строительно-техническая экспертиза и прочие расходы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09D" w:rsidRPr="0017209D" w:rsidRDefault="0017209D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9D">
              <w:rPr>
                <w:rFonts w:ascii="Times New Roman" w:hAnsi="Times New Roman" w:cs="Times New Roman"/>
                <w:sz w:val="28"/>
                <w:szCs w:val="28"/>
              </w:rPr>
              <w:t>2 500 000,00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9D" w:rsidRPr="0017209D" w:rsidRDefault="0017209D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9D">
              <w:rPr>
                <w:rFonts w:ascii="Times New Roman" w:hAnsi="Times New Roman" w:cs="Times New Roman"/>
                <w:sz w:val="28"/>
                <w:szCs w:val="28"/>
              </w:rPr>
              <w:t>2 500 000,00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9D" w:rsidRPr="0017209D" w:rsidRDefault="0017209D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93" w:rsidRPr="00CB6F2A" w:rsidRDefault="00E54A93" w:rsidP="009A2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Целью подпрограммы: р</w:t>
      </w:r>
      <w:r w:rsidRPr="00CB6F2A">
        <w:rPr>
          <w:rFonts w:ascii="Times New Roman" w:hAnsi="Times New Roman" w:cs="Times New Roman"/>
          <w:sz w:val="28"/>
          <w:szCs w:val="28"/>
          <w:lang w:eastAsia="ar-SA"/>
        </w:rPr>
        <w:t>азвитие сети уличного освещения на территории МО «Город Всеволожск», обеспечение безопасности и комфортности проживания населения, безопасности движения транспорта и пешеходов, улучшения архитектурного облика города Всеволожска в вечернее и ночное время суток.</w:t>
      </w:r>
    </w:p>
    <w:p w:rsidR="00E54A93" w:rsidRPr="00CB6F2A" w:rsidRDefault="00E54A93" w:rsidP="009A2D29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ab/>
        <w:t>Для реализации целей подпрограммы: «Развитие и реконструкция сетей уличного освещения на территории МО «Город Всеволожск», программы «Благоустройство территории МО «Город Всеволожск на 2018-2020 гг.» были поставлены следующие задачи:</w:t>
      </w:r>
    </w:p>
    <w:p w:rsidR="00E54A93" w:rsidRPr="00CB6F2A" w:rsidRDefault="00E54A93" w:rsidP="009A2D29">
      <w:pPr>
        <w:suppressAutoHyphens/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6F2A">
        <w:rPr>
          <w:rFonts w:ascii="Times New Roman" w:hAnsi="Times New Roman" w:cs="Times New Roman"/>
          <w:sz w:val="28"/>
          <w:szCs w:val="28"/>
        </w:rPr>
        <w:t>–</w:t>
      </w:r>
      <w:r w:rsidRPr="00CB6F2A">
        <w:rPr>
          <w:rFonts w:ascii="Times New Roman" w:hAnsi="Times New Roman" w:cs="Times New Roman"/>
          <w:sz w:val="28"/>
          <w:szCs w:val="28"/>
          <w:lang w:eastAsia="ar-SA"/>
        </w:rPr>
        <w:t xml:space="preserve">техническое обслуживание сетей и оборудования уличного освещения; </w:t>
      </w:r>
    </w:p>
    <w:p w:rsidR="00E54A93" w:rsidRPr="00CB6F2A" w:rsidRDefault="00E54A93" w:rsidP="009A2D29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6F2A">
        <w:rPr>
          <w:rFonts w:ascii="Times New Roman" w:hAnsi="Times New Roman" w:cs="Times New Roman"/>
          <w:sz w:val="28"/>
          <w:szCs w:val="28"/>
        </w:rPr>
        <w:t>–</w:t>
      </w:r>
      <w:r w:rsidRPr="00CB6F2A">
        <w:rPr>
          <w:rFonts w:ascii="Times New Roman" w:hAnsi="Times New Roman" w:cs="Times New Roman"/>
          <w:sz w:val="28"/>
          <w:szCs w:val="28"/>
          <w:lang w:eastAsia="ar-SA"/>
        </w:rPr>
        <w:t>проведение текущего ремонта сетей уличного освещения;</w:t>
      </w:r>
    </w:p>
    <w:p w:rsidR="00E54A93" w:rsidRPr="00CB6F2A" w:rsidRDefault="00E54A93" w:rsidP="009A2D29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ab/>
        <w:t>Результатами реализации подпрограммы: «Развитие и реконструкция сетей уличного освещения на территории МО «Город Всеволожск»:</w:t>
      </w:r>
    </w:p>
    <w:p w:rsidR="00E54A93" w:rsidRPr="00CB6F2A" w:rsidRDefault="00E54A93" w:rsidP="009A2D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На данный момент на территории города Всеволожска на техническом обслуживании находятся около 285 км сетей уличного освещения. За 2018 – </w:t>
      </w:r>
      <w:r w:rsidRPr="00CB6F2A">
        <w:rPr>
          <w:rFonts w:ascii="Times New Roman" w:hAnsi="Times New Roman" w:cs="Times New Roman"/>
          <w:b/>
          <w:sz w:val="28"/>
          <w:szCs w:val="28"/>
        </w:rPr>
        <w:t>12 988 236,72 руб.</w:t>
      </w:r>
    </w:p>
    <w:p w:rsidR="00E54A93" w:rsidRPr="00CB6F2A" w:rsidRDefault="00E54A93" w:rsidP="009A2D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уличного освещения, оплата электроэнергии за 2018 – </w:t>
      </w:r>
      <w:r w:rsidRPr="00CB6F2A">
        <w:rPr>
          <w:rFonts w:ascii="Times New Roman" w:hAnsi="Times New Roman" w:cs="Times New Roman"/>
          <w:b/>
          <w:sz w:val="28"/>
          <w:szCs w:val="28"/>
        </w:rPr>
        <w:t>49 084 124,74.</w:t>
      </w:r>
    </w:p>
    <w:p w:rsidR="00E54A93" w:rsidRPr="00CB6F2A" w:rsidRDefault="00E54A93" w:rsidP="00E54A93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4A93" w:rsidRPr="00CB6F2A" w:rsidRDefault="00E54A93" w:rsidP="00E54A93">
      <w:pPr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b/>
          <w:sz w:val="28"/>
          <w:szCs w:val="28"/>
        </w:rPr>
        <w:t>Финансовые показатели</w:t>
      </w:r>
      <w:r w:rsidRPr="00CB6F2A">
        <w:rPr>
          <w:rFonts w:ascii="Times New Roman" w:hAnsi="Times New Roman" w:cs="Times New Roman"/>
          <w:sz w:val="28"/>
          <w:szCs w:val="28"/>
        </w:rPr>
        <w:t xml:space="preserve"> </w:t>
      </w:r>
      <w:r w:rsidRPr="00CB6F2A">
        <w:rPr>
          <w:rFonts w:ascii="Times New Roman" w:hAnsi="Times New Roman" w:cs="Times New Roman"/>
          <w:b/>
          <w:sz w:val="28"/>
          <w:szCs w:val="28"/>
        </w:rPr>
        <w:t xml:space="preserve">подпрограммы: 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Наименование подпрограммы: «Развитие и реконструкция сетей уличного освещения на территории  МО «Город Всеволожск» 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Период реализации: 2018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Отчетный период: 2018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3228"/>
        <w:gridCol w:w="2400"/>
        <w:gridCol w:w="2301"/>
        <w:gridCol w:w="1720"/>
      </w:tblGrid>
      <w:tr w:rsidR="00E54A93" w:rsidRPr="00CB6F2A" w:rsidTr="009A2D29">
        <w:trPr>
          <w:trHeight w:val="480"/>
        </w:trPr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E54A93" w:rsidRPr="00CB6F2A" w:rsidTr="009A2D29">
        <w:trPr>
          <w:trHeight w:val="1035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Техническое обслуживание уличного освещения на территории МО «Город Всеволожск»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12 988 236,72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12 988 236,72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A93" w:rsidRPr="00CB6F2A" w:rsidRDefault="00E54A93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6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9A2D29" w:rsidRPr="00CB6F2A" w:rsidTr="009A2D29">
        <w:trPr>
          <w:trHeight w:val="103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D29" w:rsidRPr="00CB6F2A" w:rsidRDefault="009A2D29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2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уличного освещения, оплата электроэнергии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D29" w:rsidRPr="009A2D29" w:rsidRDefault="009A2D29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29">
              <w:rPr>
                <w:rFonts w:ascii="Times New Roman" w:hAnsi="Times New Roman" w:cs="Times New Roman"/>
                <w:sz w:val="28"/>
                <w:szCs w:val="28"/>
              </w:rPr>
              <w:t>45 000 000,00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D29" w:rsidRPr="009A2D29" w:rsidRDefault="009A2D29" w:rsidP="005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D29">
              <w:rPr>
                <w:rFonts w:ascii="Times New Roman" w:hAnsi="Times New Roman" w:cs="Times New Roman"/>
                <w:sz w:val="28"/>
                <w:szCs w:val="28"/>
              </w:rPr>
              <w:t>49 084 124,74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D29" w:rsidRPr="00CB6F2A" w:rsidRDefault="009A2D29" w:rsidP="00E54A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2D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109%</w:t>
            </w:r>
          </w:p>
        </w:tc>
      </w:tr>
    </w:tbl>
    <w:p w:rsidR="00E54A93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4E" w:rsidRPr="0051594E" w:rsidRDefault="0051594E" w:rsidP="00515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4E">
        <w:rPr>
          <w:rFonts w:ascii="Times New Roman" w:hAnsi="Times New Roman" w:cs="Times New Roman"/>
          <w:b/>
          <w:sz w:val="28"/>
          <w:szCs w:val="28"/>
        </w:rPr>
        <w:t xml:space="preserve">4. «Культура в муниципальном  образовании «Город Всеволожск» </w:t>
      </w:r>
    </w:p>
    <w:p w:rsidR="0051594E" w:rsidRDefault="0051594E" w:rsidP="00515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4E">
        <w:rPr>
          <w:rFonts w:ascii="Times New Roman" w:hAnsi="Times New Roman" w:cs="Times New Roman"/>
          <w:b/>
          <w:sz w:val="28"/>
          <w:szCs w:val="28"/>
        </w:rPr>
        <w:t>на 2018-2020 годы»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94E" w:rsidRPr="0051594E" w:rsidRDefault="0051594E" w:rsidP="00515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4E">
        <w:rPr>
          <w:rFonts w:ascii="Times New Roman" w:hAnsi="Times New Roman" w:cs="Times New Roman"/>
          <w:sz w:val="28"/>
          <w:szCs w:val="28"/>
        </w:rPr>
        <w:t>Приоритет реализации программы в сфере безопасности является комплексное обеспечение безопасности населения и объектов на территории МО «Город Всеволожск».</w:t>
      </w:r>
    </w:p>
    <w:tbl>
      <w:tblPr>
        <w:tblpPr w:leftFromText="180" w:rightFromText="180" w:vertAnchor="text" w:horzAnchor="page" w:tblpX="1242" w:tblpY="250"/>
        <w:tblW w:w="462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4"/>
        <w:gridCol w:w="1368"/>
        <w:gridCol w:w="2035"/>
        <w:gridCol w:w="1622"/>
      </w:tblGrid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«Библиотечная деятельность»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5 316,635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5 316,635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03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выплат стимулирующего характера работникам муниципальных учреждений культуры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1 683,365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1 683,365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4503DA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комплектование книжных фондов библиотек за счет средств местного бюджета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32 167,9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34 292,755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в области культуры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24 017 ,9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22 464,2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8 401,155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автономному учреждению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районных мероприятиях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работников культуры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стимулирующих </w:t>
            </w:r>
            <w:proofErr w:type="gramStart"/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выплат работника</w:t>
            </w:r>
            <w:proofErr w:type="gramEnd"/>
            <w:r w:rsidRPr="00AB19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3 107,4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«Обеспечение сохранности и развития музейного фонда»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1051,00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1 047,537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«Развитие инфраструктуры и системы управления в сферах культуры и искусства»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достигнутых показателях (индикаторах) подпрограммы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«Библиотечная деятельность»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Рост числа читателей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B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99B">
              <w:rPr>
                <w:rFonts w:ascii="Times New Roman" w:hAnsi="Times New Roman" w:cs="Times New Roman"/>
                <w:sz w:val="18"/>
                <w:szCs w:val="18"/>
              </w:rPr>
              <w:t xml:space="preserve">Причиной снижения индикаторов (показателей) стало слияние двух библиотек, в связи с тем, что библиотеки были расположены по одному адресу. В результате прекратилось дублирование читателей, записанных сразу в две </w:t>
            </w:r>
            <w:r w:rsidRPr="00AB19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библиотеки.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 «Создание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промыслов»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участвующих в клубных формированиях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 (зрителей)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AB199B" w:rsidRDefault="0051594E" w:rsidP="00515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99B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показателей обусловлено передачей полномочий в сфере организации досуга и обеспечения деятельности учреждениями культуры </w:t>
            </w:r>
            <w:proofErr w:type="gramStart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 xml:space="preserve">осуговые помещения в количестве 7 единиц (общей площадью - 973 </w:t>
            </w:r>
            <w:proofErr w:type="spellStart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 xml:space="preserve">.) занимаемые </w:t>
            </w:r>
            <w:proofErr w:type="spellStart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>молодежно</w:t>
            </w:r>
            <w:proofErr w:type="spellEnd"/>
            <w:r w:rsidRPr="00AB199B">
              <w:rPr>
                <w:rFonts w:ascii="Times New Roman" w:hAnsi="Times New Roman" w:cs="Times New Roman"/>
                <w:sz w:val="18"/>
                <w:szCs w:val="18"/>
              </w:rPr>
              <w:t>-подростковыми клубами МО «Город Всеволожск» в МО «Всеволожский муниципальный район» ЛО и выведены из сферы культурно-досуговой деятельности в сферу деятельности по реализации молодежной политики.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формирований, участвующих в областных и районных мероприятиях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клубных формирований – лауреатов и дипломантов всероссийских, международных, областных фестивалей и конкурсов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«Обеспечение сохранности и развития музейного фонда»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музейных мероприятий (выставки, лекции, экскурсии и т.п.)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музейных мероприятий (выставки, лекции, экскурсии и т.п.)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</w:tr>
      <w:tr w:rsidR="0051594E" w:rsidRPr="00705307" w:rsidTr="005159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«Развитие инфраструктуры и системы управления в сферах культуры и искусства»</w:t>
            </w:r>
          </w:p>
        </w:tc>
      </w:tr>
      <w:tr w:rsidR="0051594E" w:rsidRPr="00705307" w:rsidTr="0051594E">
        <w:tc>
          <w:tcPr>
            <w:tcW w:w="22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объектов культурного наследия, прошедших ремонт, капитальный ремонт, проектирование, реставрацию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594E" w:rsidRPr="004503DA" w:rsidRDefault="0051594E" w:rsidP="0051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594E" w:rsidRPr="00705307" w:rsidRDefault="0051594E" w:rsidP="0051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4E" w:rsidRPr="00705307" w:rsidRDefault="0051594E" w:rsidP="005159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A93" w:rsidRDefault="00E54A93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A93" w:rsidRDefault="00E54A93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4E" w:rsidRDefault="0051594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1E" w:rsidRDefault="006C571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1E" w:rsidRDefault="006C571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1E" w:rsidRDefault="006C571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1E" w:rsidRDefault="006C571E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3D" w:rsidRDefault="00BF4E3D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3D" w:rsidRDefault="00BF4E3D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3D" w:rsidRPr="00BF4E3D" w:rsidRDefault="00BF4E3D" w:rsidP="00BF4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BF4E3D">
        <w:rPr>
          <w:rFonts w:ascii="Times New Roman" w:hAnsi="Times New Roman" w:cs="Times New Roman"/>
          <w:b/>
          <w:sz w:val="28"/>
          <w:szCs w:val="28"/>
        </w:rPr>
        <w:t>«Безопасность в муниципальном образовании «Город Всеволожск на 2018 – 2020 годы» в 2018 году.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осуществлялась по критериям: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1)</w:t>
      </w:r>
      <w:r w:rsidRPr="00BF4E3D">
        <w:rPr>
          <w:rFonts w:ascii="Times New Roman" w:hAnsi="Times New Roman" w:cs="Times New Roman"/>
          <w:sz w:val="28"/>
          <w:szCs w:val="28"/>
        </w:rPr>
        <w:tab/>
        <w:t>Степени достижения цели и решения задач программы по формуле: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х100% (</w:t>
      </w:r>
      <w:proofErr w:type="gramStart"/>
      <w:r w:rsidRPr="00BF4E3D">
        <w:rPr>
          <w:rFonts w:ascii="Times New Roman" w:hAnsi="Times New Roman" w:cs="Times New Roman"/>
          <w:sz w:val="28"/>
          <w:szCs w:val="28"/>
        </w:rPr>
        <w:t>согласно  раздела</w:t>
      </w:r>
      <w:proofErr w:type="gramEnd"/>
      <w:r w:rsidRPr="00BF4E3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Результат: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  <w:t>- по создание и (или) 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 xml:space="preserve">поселения: 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= 2к-та/2к-та х 100% = 100%;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  <w:t>- по техническому обслуживанию и ремонту системы АПК АИС «Безопасный город» (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4E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E3D">
        <w:rPr>
          <w:rFonts w:ascii="Times New Roman" w:hAnsi="Times New Roman" w:cs="Times New Roman"/>
          <w:sz w:val="28"/>
          <w:szCs w:val="28"/>
        </w:rPr>
        <w:t>севоложск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,): 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= 1ед./1ед. х 100% = 100%;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  <w:t xml:space="preserve">- по техническому обслуживанию и ремонту системы наружного противопожарного водоснабжения на территории МО «Город Всеволожск»: 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= 283ед./275ед. х 100% = 97%;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  <w:t xml:space="preserve">- по безопасности на водных объектах: 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= 1ед./1ед. х 100% = 100%.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4E3D">
        <w:rPr>
          <w:rFonts w:ascii="Times New Roman" w:hAnsi="Times New Roman" w:cs="Times New Roman"/>
          <w:sz w:val="28"/>
          <w:szCs w:val="28"/>
        </w:rPr>
        <w:t>Эффект от реализации данной программы состоит в том, что в итоге обеспечено техническое обслуживание и ремонт пожарных гидрантов на территории МО «Город Всеволожск, оповещение населения на территории МО «Город Всеволожск» ЧС в количестве около 75000 человек; обеспечен визуальный контроль наиболее проблемных территорий города Всеволожска, проведено обучение плаванию 220 человек, из них детей - 152 человека,</w:t>
      </w:r>
      <w:proofErr w:type="gramEnd"/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2)</w:t>
      </w:r>
      <w:r w:rsidRPr="00BF4E3D">
        <w:rPr>
          <w:rFonts w:ascii="Times New Roman" w:hAnsi="Times New Roman" w:cs="Times New Roman"/>
          <w:sz w:val="28"/>
          <w:szCs w:val="28"/>
        </w:rPr>
        <w:tab/>
        <w:t xml:space="preserve">Степени соответствия запланированному уровню затрат и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эффектив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>-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E3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использования средств муниципального бюджета по формуле: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 xml:space="preserve">                Уф = 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4E3D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BF4E3D">
        <w:rPr>
          <w:rFonts w:ascii="Times New Roman" w:hAnsi="Times New Roman" w:cs="Times New Roman"/>
          <w:sz w:val="28"/>
          <w:szCs w:val="28"/>
        </w:rPr>
        <w:t xml:space="preserve"> х 100% 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 xml:space="preserve">Результат за всю программу:  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 xml:space="preserve">                 Уф = 6267,38464руб./6405,28404руб. х 100% = 97,8%.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3)</w:t>
      </w:r>
      <w:r w:rsidRPr="00BF4E3D">
        <w:rPr>
          <w:rFonts w:ascii="Times New Roman" w:hAnsi="Times New Roman" w:cs="Times New Roman"/>
          <w:sz w:val="28"/>
          <w:szCs w:val="28"/>
        </w:rPr>
        <w:tab/>
        <w:t>Степени реализации программы.</w:t>
      </w:r>
    </w:p>
    <w:p w:rsidR="00BF4E3D" w:rsidRPr="00BF4E3D" w:rsidRDefault="00BF4E3D" w:rsidP="00BF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F4E3D">
        <w:rPr>
          <w:rFonts w:ascii="Times New Roman" w:hAnsi="Times New Roman" w:cs="Times New Roman"/>
          <w:sz w:val="28"/>
          <w:szCs w:val="28"/>
        </w:rPr>
        <w:t>Выполнение муниципальной программы в 2018 году относится к высокому уровню эффективности, так как запланированные задачи решены практически в полном объёме, при этом дополнительно выполнены  работы, играющие важную роль в жизнедеятельности населения МО «Город Всеволожск».</w:t>
      </w:r>
    </w:p>
    <w:p w:rsidR="008549CC" w:rsidRDefault="008549CC" w:rsidP="00BF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549CC" w:rsidSect="0017209D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BF4E3D" w:rsidRDefault="00BF4E3D" w:rsidP="00BF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«Безопасность в муниципальном образовании «Город Всеволожск» на 2018 – 2020 годы»</w:t>
      </w:r>
      <w:r w:rsidRPr="00C55777">
        <w:rPr>
          <w:rFonts w:ascii="Times New Roman" w:hAnsi="Times New Roman" w:cs="Times New Roman"/>
          <w:b/>
          <w:sz w:val="24"/>
          <w:szCs w:val="24"/>
        </w:rPr>
        <w:t xml:space="preserve"> в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577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F4E3D" w:rsidRDefault="00BF4E3D" w:rsidP="00BF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6"/>
        <w:gridCol w:w="4294"/>
        <w:gridCol w:w="3841"/>
        <w:gridCol w:w="2195"/>
        <w:gridCol w:w="1870"/>
      </w:tblGrid>
      <w:tr w:rsidR="00BF4E3D" w:rsidTr="004430B3">
        <w:tc>
          <w:tcPr>
            <w:tcW w:w="2586" w:type="dxa"/>
          </w:tcPr>
          <w:p w:rsidR="00BF4E3D" w:rsidRPr="00C55777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4294" w:type="dxa"/>
          </w:tcPr>
          <w:p w:rsidR="00BF4E3D" w:rsidRPr="00C55777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 для финансирования</w:t>
            </w:r>
          </w:p>
        </w:tc>
        <w:tc>
          <w:tcPr>
            <w:tcW w:w="3841" w:type="dxa"/>
          </w:tcPr>
          <w:p w:rsidR="00BF4E3D" w:rsidRPr="00C55777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 работ, услуг, финансируемых из бюджета района</w:t>
            </w:r>
          </w:p>
          <w:p w:rsidR="00BF4E3D" w:rsidRPr="00C55777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F4E3D" w:rsidRPr="00C55777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работ, услуг</w:t>
            </w:r>
          </w:p>
          <w:p w:rsidR="00BF4E3D" w:rsidRPr="00C55777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r w:rsidRPr="00C55777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1870" w:type="dxa"/>
          </w:tcPr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Израсходовано  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31.12.2018г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BF4E3D" w:rsidTr="004430B3">
        <w:tc>
          <w:tcPr>
            <w:tcW w:w="2586" w:type="dxa"/>
            <w:vMerge w:val="restart"/>
          </w:tcPr>
          <w:p w:rsidR="00BF4E3D" w:rsidRPr="008440C9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муниципальном образовании «Город Всеволожск» на 2018-2020 годы»</w:t>
            </w:r>
          </w:p>
        </w:tc>
        <w:tc>
          <w:tcPr>
            <w:tcW w:w="4294" w:type="dxa"/>
          </w:tcPr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«Предупреждение и ликвидация последствий чрезвычайных ситуаций и стихийных бедствий природного и техногенного характера на территории МО «Город Всеволожск» на 2018-2020 годы»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подпрограмму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Pr="005B131E" w:rsidRDefault="00BF4E3D" w:rsidP="00443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8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B13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31E">
              <w:rPr>
                <w:rFonts w:ascii="Times New Roman" w:hAnsi="Times New Roman" w:cs="Times New Roman"/>
                <w:bCs/>
                <w:sz w:val="24"/>
                <w:szCs w:val="24"/>
              </w:rPr>
              <w:t>МО «Город Всеволожск» на 2018 - 2020 годы».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Pr="006D6E72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подпрограмму:</w:t>
            </w:r>
          </w:p>
        </w:tc>
        <w:tc>
          <w:tcPr>
            <w:tcW w:w="3841" w:type="dxa"/>
          </w:tcPr>
          <w:p w:rsidR="00BF4E3D" w:rsidRDefault="00BF4E3D" w:rsidP="0044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251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(или) 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в населенных пунктах МО «Город Всеволожск».</w:t>
            </w:r>
          </w:p>
          <w:p w:rsidR="00BF4E3D" w:rsidRDefault="00BF4E3D" w:rsidP="0044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1E2">
              <w:rPr>
                <w:sz w:val="24"/>
                <w:szCs w:val="24"/>
              </w:rPr>
              <w:t xml:space="preserve"> </w:t>
            </w:r>
            <w:r w:rsidRPr="00890ABA">
              <w:rPr>
                <w:rFonts w:ascii="Times New Roman" w:hAnsi="Times New Roman" w:cs="Times New Roman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E3D" w:rsidRPr="00890ABA" w:rsidRDefault="00BF4E3D" w:rsidP="00443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Закупка оборудования для ремонта  муниципальной системы оповещения на территории МО «Город Всеволожск»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31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пожарных гидрантов в соответствии с прилагаемым перечнем.</w:t>
            </w:r>
          </w:p>
          <w:p w:rsidR="00BF4E3D" w:rsidRPr="00617C86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систематической </w:t>
            </w:r>
            <w:r w:rsidRPr="0061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пропаганде, информированию и обучению населения мерам пожарной безопасности на постоянной основе и непрерывно.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650">
              <w:rPr>
                <w:sz w:val="24"/>
                <w:szCs w:val="24"/>
              </w:rPr>
              <w:t xml:space="preserve"> </w:t>
            </w:r>
            <w:r w:rsidRPr="00ED706C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администрации МО «Всеволожский муниципальный район» по программе пожарно-технического минимума</w:t>
            </w:r>
          </w:p>
        </w:tc>
        <w:tc>
          <w:tcPr>
            <w:tcW w:w="2195" w:type="dxa"/>
          </w:tcPr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1350,241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389,293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71,0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1810,534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1567,769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160,0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40,0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Pr="00F8246F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1767,769</w:t>
            </w:r>
          </w:p>
        </w:tc>
        <w:tc>
          <w:tcPr>
            <w:tcW w:w="1870" w:type="dxa"/>
          </w:tcPr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1350,241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389,293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1810,534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1479,7696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113,100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Pr="008E1126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1629,8696</w:t>
            </w:r>
          </w:p>
        </w:tc>
      </w:tr>
      <w:tr w:rsidR="00BF4E3D" w:rsidTr="008549CC">
        <w:trPr>
          <w:trHeight w:val="2967"/>
        </w:trPr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8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эксплуатационно-техническому обслуживанию, администрированию и восстановлению работоспособности </w:t>
            </w:r>
            <w:r w:rsidRPr="00787456">
              <w:rPr>
                <w:rFonts w:ascii="Times New Roman" w:hAnsi="Times New Roman" w:cs="Times New Roman"/>
                <w:sz w:val="24"/>
                <w:szCs w:val="24"/>
              </w:rPr>
              <w:t>АПК АИС «Безопасный город» в соответствии с прилагаемым перечнем адресов с размещенными элементами оборудования АПК АИС «Безопасный город».</w:t>
            </w:r>
          </w:p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3D" w:rsidRPr="004877D8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подпрограмму: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BF4E3D" w:rsidRDefault="00BF4E3D" w:rsidP="0044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7456">
              <w:rPr>
                <w:rFonts w:ascii="Times New Roman" w:hAnsi="Times New Roman" w:cs="Times New Roman"/>
                <w:sz w:val="24"/>
                <w:szCs w:val="24"/>
              </w:rPr>
              <w:t>Поддержание АПК АИС «Безопасный город» в исправном состоянии.</w:t>
            </w:r>
          </w:p>
          <w:p w:rsidR="00BF4E3D" w:rsidRPr="005C1CDE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CD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аварийно-восстановительному ремонту оборудования и (или) оптико-волоконных линий связи АПК АИС «Безопасный город».</w:t>
            </w:r>
          </w:p>
          <w:p w:rsidR="00BF4E3D" w:rsidRPr="00CF6F2F" w:rsidRDefault="00BF4E3D" w:rsidP="004430B3">
            <w:pPr>
              <w:jc w:val="both"/>
              <w:rPr>
                <w:sz w:val="24"/>
                <w:szCs w:val="24"/>
              </w:rPr>
            </w:pPr>
          </w:p>
          <w:p w:rsidR="00BF4E3D" w:rsidRPr="00F8338E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2667,37278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159,60826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2826,98104</w:t>
            </w:r>
          </w:p>
          <w:p w:rsidR="00BF4E3D" w:rsidRPr="00F8246F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2667,37278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159,60826</w:t>
            </w: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2826,98104</w:t>
            </w:r>
          </w:p>
        </w:tc>
      </w:tr>
      <w:tr w:rsidR="00BF4E3D" w:rsidTr="004430B3">
        <w:tc>
          <w:tcPr>
            <w:tcW w:w="2586" w:type="dxa"/>
          </w:tcPr>
          <w:p w:rsidR="00BF4E3D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E3D" w:rsidRPr="008440C9" w:rsidRDefault="00BF4E3D" w:rsidP="004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84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440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4294" w:type="dxa"/>
          </w:tcPr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BF4E3D" w:rsidRDefault="00BF4E3D" w:rsidP="004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F4E3D" w:rsidRPr="00F8246F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6405,28404</w:t>
            </w:r>
          </w:p>
        </w:tc>
        <w:tc>
          <w:tcPr>
            <w:tcW w:w="1870" w:type="dxa"/>
          </w:tcPr>
          <w:p w:rsidR="00BF4E3D" w:rsidRDefault="00BF4E3D" w:rsidP="004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6267,38464</w:t>
            </w:r>
          </w:p>
        </w:tc>
      </w:tr>
    </w:tbl>
    <w:p w:rsidR="00BF4E3D" w:rsidRDefault="00BF4E3D" w:rsidP="00BF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3D" w:rsidRPr="00B3487C" w:rsidRDefault="00BF4E3D" w:rsidP="00BF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7C">
        <w:rPr>
          <w:rFonts w:ascii="Times New Roman" w:hAnsi="Times New Roman" w:cs="Times New Roman"/>
          <w:sz w:val="28"/>
          <w:szCs w:val="28"/>
        </w:rPr>
        <w:t xml:space="preserve">Примечание: В целом планируемые мероприятия </w:t>
      </w:r>
      <w:proofErr w:type="gramStart"/>
      <w:r w:rsidRPr="00B3487C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B3487C">
        <w:rPr>
          <w:rFonts w:ascii="Times New Roman" w:hAnsi="Times New Roman" w:cs="Times New Roman"/>
          <w:sz w:val="28"/>
          <w:szCs w:val="28"/>
        </w:rPr>
        <w:t xml:space="preserve"> выполнены. Исполнение программы в 2018 году составляет 97,8%.</w:t>
      </w:r>
    </w:p>
    <w:p w:rsidR="00BF4E3D" w:rsidRPr="00B3487C" w:rsidRDefault="00BF4E3D" w:rsidP="00BF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7C">
        <w:rPr>
          <w:rFonts w:ascii="Times New Roman" w:hAnsi="Times New Roman" w:cs="Times New Roman"/>
          <w:sz w:val="28"/>
          <w:szCs w:val="28"/>
        </w:rPr>
        <w:t xml:space="preserve">                       Сумма неисполнения </w:t>
      </w:r>
      <w:r w:rsidRPr="00B3487C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B3487C">
        <w:rPr>
          <w:rFonts w:ascii="Times New Roman" w:hAnsi="Times New Roman" w:cs="Times New Roman"/>
          <w:sz w:val="28"/>
          <w:szCs w:val="28"/>
        </w:rPr>
        <w:t xml:space="preserve"> - 134899, 40 рублей,  как результат  неполной замены неисправных пожарных гидрантов подрядчиком, (из 35 заменено 27), а также не использованы все возможности противопожарной пропаганды (из 160,0тыс. руб. использованы 113,100 рублей).</w:t>
      </w:r>
    </w:p>
    <w:p w:rsidR="00BF4E3D" w:rsidRDefault="00BF4E3D" w:rsidP="00BF4E3D">
      <w:pPr>
        <w:tabs>
          <w:tab w:val="left" w:pos="7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87C">
        <w:rPr>
          <w:rFonts w:ascii="Times New Roman" w:hAnsi="Times New Roman" w:cs="Times New Roman"/>
          <w:sz w:val="28"/>
          <w:szCs w:val="28"/>
        </w:rPr>
        <w:t xml:space="preserve">                        Сумма 18585, 24  рублей осталась, как экономия, в результате проведения конкурсных процедур.</w:t>
      </w:r>
    </w:p>
    <w:p w:rsidR="00BF4E3D" w:rsidRDefault="00BF4E3D" w:rsidP="00BF4E3D">
      <w:pPr>
        <w:tabs>
          <w:tab w:val="left" w:pos="7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F4E3D" w:rsidSect="008549CC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E54A93" w:rsidRPr="00E54A93" w:rsidRDefault="008549CC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4A93" w:rsidRPr="00E54A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A93" w:rsidRPr="00E54A93">
        <w:rPr>
          <w:rFonts w:ascii="Times New Roman" w:hAnsi="Times New Roman" w:cs="Times New Roman"/>
          <w:b/>
          <w:sz w:val="28"/>
          <w:szCs w:val="28"/>
        </w:rPr>
        <w:t>«Строительство, реконструкция и капитальный ремонт объектов инженерной инфраструктуры муниципального образования «Город Всеволожск» на 2018-2021 годы»</w:t>
      </w:r>
      <w:r w:rsidR="00E54A93" w:rsidRPr="00E5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b/>
          <w:sz w:val="28"/>
          <w:szCs w:val="28"/>
        </w:rPr>
        <w:t>за 2018 год</w:t>
      </w:r>
      <w:r w:rsidRPr="00CB6F2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МО «Всеволожский муниципальный район» Ленинградской области от 01.02.2018 года №200 (внесены изменения постановление № 1989 от 11.07.2018; постановление №3909 от 26.12.2018)</w:t>
      </w:r>
    </w:p>
    <w:p w:rsidR="00E54A93" w:rsidRPr="00CB6F2A" w:rsidRDefault="00E54A93" w:rsidP="00E54A93">
      <w:pPr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  <w:u w:val="single"/>
        </w:rPr>
        <w:t>Цель муниципальной подпрограммы:</w:t>
      </w:r>
      <w:r w:rsidRPr="00CB6F2A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уровня жизни населения МО «Город Всеволожск».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  <w:u w:val="single"/>
        </w:rPr>
        <w:t>Задачи муниципальной  подпрограммы:</w:t>
      </w:r>
      <w:r w:rsidRPr="00CB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</w:rPr>
        <w:t xml:space="preserve">- 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систем коммунальной инфраструктуры и объектов, обеспечивающих развитие этих систем;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строительство и ремонт автомобильных дорог </w:t>
      </w:r>
      <w:r w:rsidRPr="00CB6F2A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МО «Город Всеволожск»;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</w:rPr>
        <w:t>- улучшение технического состояния дорог на территории МО «Город Всеволожск»;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6F2A">
        <w:rPr>
          <w:rFonts w:ascii="Times New Roman" w:hAnsi="Times New Roman" w:cs="Times New Roman"/>
          <w:sz w:val="28"/>
          <w:szCs w:val="28"/>
        </w:rPr>
        <w:t>устройство пешеходных дорожек, тротуаров и автобусных остановок на территории МО «Город Всеволожск»;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газификация многоквартирных жилых домов и частного сектора </w:t>
      </w:r>
      <w:r w:rsidRPr="00CB6F2A">
        <w:rPr>
          <w:rFonts w:ascii="Times New Roman" w:hAnsi="Times New Roman" w:cs="Times New Roman"/>
          <w:sz w:val="28"/>
          <w:szCs w:val="28"/>
        </w:rPr>
        <w:t>МО «Город Всеволожск»;</w:t>
      </w: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4A93" w:rsidRPr="00CB6F2A" w:rsidRDefault="00E54A93" w:rsidP="00E54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ремонт муниципального фонда (муниципальных квартир) </w:t>
      </w:r>
      <w:r w:rsidRPr="00CB6F2A">
        <w:rPr>
          <w:rFonts w:ascii="Times New Roman" w:hAnsi="Times New Roman" w:cs="Times New Roman"/>
          <w:sz w:val="28"/>
          <w:szCs w:val="28"/>
        </w:rPr>
        <w:t>МО «Город Всеволожск</w:t>
      </w:r>
    </w:p>
    <w:p w:rsidR="00E54A93" w:rsidRPr="00CB6F2A" w:rsidRDefault="00E54A93" w:rsidP="00E54A9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B6F2A">
        <w:rPr>
          <w:rFonts w:ascii="Times New Roman" w:hAnsi="Times New Roman" w:cs="Times New Roman"/>
          <w:sz w:val="28"/>
          <w:szCs w:val="28"/>
        </w:rPr>
        <w:t>Целевые индикаторы и показатели эффективности муниципальной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0"/>
        <w:gridCol w:w="1418"/>
        <w:gridCol w:w="1417"/>
        <w:gridCol w:w="2127"/>
      </w:tblGrid>
      <w:tr w:rsidR="00E54A93" w:rsidRPr="00CB6F2A" w:rsidTr="00E54A93">
        <w:trPr>
          <w:trHeight w:val="160"/>
        </w:trPr>
        <w:tc>
          <w:tcPr>
            <w:tcW w:w="704" w:type="dxa"/>
            <w:vMerge w:val="restart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940" w:type="dxa"/>
            <w:vMerge w:val="restart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4962" w:type="dxa"/>
            <w:gridSpan w:val="3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E54A93" w:rsidRPr="00CB6F2A" w:rsidTr="00E54A93">
        <w:trPr>
          <w:trHeight w:val="779"/>
        </w:trPr>
        <w:tc>
          <w:tcPr>
            <w:tcW w:w="704" w:type="dxa"/>
            <w:vMerge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2018г.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 2019г.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Индекс эффективности %</w:t>
            </w:r>
          </w:p>
        </w:tc>
      </w:tr>
      <w:tr w:rsidR="00E54A93" w:rsidRPr="00CB6F2A" w:rsidTr="00E54A93">
        <w:trPr>
          <w:trHeight w:val="882"/>
        </w:trPr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работ по строительству (ремонту) автомобильных дорог, </w:t>
            </w:r>
            <w:proofErr w:type="gram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8 671,5</w:t>
            </w: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 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10558,00*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121,8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работ по замене (ремонту) тепловых сетей, п. </w:t>
            </w:r>
            <w:proofErr w:type="gram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640,0*</w:t>
            </w:r>
          </w:p>
        </w:tc>
        <w:tc>
          <w:tcPr>
            <w:tcW w:w="3544" w:type="dxa"/>
            <w:gridSpan w:val="2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тепловых сетей не производилась, был выполнен капитальный ремонт оборудования котельных №2,№17 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работ по строительству сетей газификации, </w:t>
            </w:r>
            <w:proofErr w:type="spell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</w:t>
            </w:r>
            <w:proofErr w:type="gram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spellEnd"/>
            <w:proofErr w:type="gramEnd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1 501,0*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</w:rPr>
              <w:t>1653,70*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110,2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работ по ремонту (замене) водопроводных сетей, хозяйственно-бытовой канализации, </w:t>
            </w:r>
            <w:proofErr w:type="spell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</w:t>
            </w:r>
            <w:proofErr w:type="gramStart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spellEnd"/>
            <w:proofErr w:type="gramEnd"/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2 460,4 *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4062,37*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165,2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муниципального фонда (квартир)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133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работ по установке индивидуальных приборов учета ХВС и ГВС </w:t>
            </w: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в муниципальных квартирах, шт.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общественных и дворовых территорий, терр.*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26*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Снос (демонтаж) аварийных расселенных многоквартирных домов, шт.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</w:t>
            </w:r>
          </w:p>
        </w:tc>
      </w:tr>
      <w:tr w:rsidR="00E54A93" w:rsidRPr="00CB6F2A" w:rsidTr="00E54A93">
        <w:tc>
          <w:tcPr>
            <w:tcW w:w="704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940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Устройство остановочных павильонов, шт.*</w:t>
            </w:r>
          </w:p>
        </w:tc>
        <w:tc>
          <w:tcPr>
            <w:tcW w:w="1418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14*</w:t>
            </w:r>
          </w:p>
        </w:tc>
        <w:tc>
          <w:tcPr>
            <w:tcW w:w="2127" w:type="dxa"/>
          </w:tcPr>
          <w:p w:rsidR="00E54A93" w:rsidRPr="00CB6F2A" w:rsidRDefault="00E54A93" w:rsidP="00E54A93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6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E54A93" w:rsidRPr="00CB6F2A" w:rsidRDefault="00E54A93" w:rsidP="00E54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93" w:rsidRPr="00CB6F2A" w:rsidRDefault="00E54A93" w:rsidP="00E54A93">
      <w:pPr>
        <w:pStyle w:val="a5"/>
        <w:ind w:left="0" w:firstLine="709"/>
        <w:jc w:val="both"/>
        <w:rPr>
          <w:sz w:val="28"/>
          <w:szCs w:val="28"/>
        </w:rPr>
      </w:pPr>
      <w:r w:rsidRPr="00CB6F2A">
        <w:rPr>
          <w:sz w:val="28"/>
          <w:szCs w:val="28"/>
        </w:rPr>
        <w:t xml:space="preserve">Мероприятия подпрограммы представленные * -  были реализованы за счет средств местного бюджета и субсидий из областного бюджета Ленинградской области предоставленных в 2018 году бюджету МО «Город Всеволожск». </w:t>
      </w:r>
    </w:p>
    <w:p w:rsidR="00E54A93" w:rsidRPr="00CB6F2A" w:rsidRDefault="00E54A93" w:rsidP="00E54A93">
      <w:pPr>
        <w:pStyle w:val="a5"/>
        <w:ind w:left="0" w:firstLine="709"/>
        <w:jc w:val="both"/>
        <w:rPr>
          <w:sz w:val="28"/>
          <w:szCs w:val="28"/>
        </w:rPr>
      </w:pPr>
      <w:r w:rsidRPr="00CB6F2A">
        <w:rPr>
          <w:sz w:val="28"/>
          <w:szCs w:val="28"/>
        </w:rPr>
        <w:t>Мероприятия муниципальной подпрограмма «Строительство, реконструкция и капитальный ремонт объектов инженерной инфраструктуры муниципального образования «Город Всеволожск» на 2018-2021 годы» за 2018 год реализованы с высоким уровнем эффективности.</w:t>
      </w:r>
    </w:p>
    <w:p w:rsidR="00E54A93" w:rsidRDefault="00E54A93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F07" w:rsidRDefault="00F26F07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49CC" w:rsidRDefault="008549CC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331" w:rsidRPr="007A13C9" w:rsidRDefault="00E113E7" w:rsidP="00CB6F2A">
      <w:pPr>
        <w:tabs>
          <w:tab w:val="left" w:pos="3040"/>
        </w:tabs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67668" w:rsidRPr="007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5331" w:rsidRPr="007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территории муниципального образования «Город Всеволожск» на 2</w:t>
      </w:r>
      <w:r w:rsidR="007D2D1B" w:rsidRPr="007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018 </w:t>
      </w:r>
      <w:r w:rsidR="00F26F07" w:rsidRPr="007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365331" w:rsidRPr="00365331" w:rsidRDefault="00365331" w:rsidP="00365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331" w:rsidRDefault="00365331" w:rsidP="00365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подпрограммы: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75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наиболее благоприятных условий проживания населения и обеспечение устойчивого развития территории. </w:t>
      </w:r>
    </w:p>
    <w:p w:rsidR="00365331" w:rsidRPr="00365331" w:rsidRDefault="00365331" w:rsidP="003653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муниципальной</w:t>
      </w:r>
      <w:r w:rsidRPr="00365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подпрограммы</w:t>
      </w:r>
      <w:r w:rsidRPr="00365331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3653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65331" w:rsidRPr="00365331" w:rsidRDefault="00365331" w:rsidP="0043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территории поселения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331" w:rsidRPr="00365331" w:rsidRDefault="00365331" w:rsidP="004307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санитарного состояния территории МО «Город Всеволожск»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65331" w:rsidRPr="00365331" w:rsidRDefault="00365331" w:rsidP="004307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Своевременное принятие мер в рамках отведенных полномочий в сфере благоустройства. 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для массового отдыха жителей 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331" w:rsidRDefault="00365331" w:rsidP="0086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Подде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ржание мемориалов и памятников 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надлежащем состоянии</w:t>
      </w:r>
      <w:r w:rsidR="004307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3C9" w:rsidRDefault="007A13C9" w:rsidP="0086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54" w:tblpY="250"/>
        <w:tblW w:w="497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507"/>
        <w:gridCol w:w="1049"/>
        <w:gridCol w:w="1281"/>
        <w:gridCol w:w="2703"/>
      </w:tblGrid>
      <w:tr w:rsidR="00714716" w:rsidRPr="00365331" w:rsidTr="00917EB9">
        <w:trPr>
          <w:trHeight w:val="397"/>
        </w:trPr>
        <w:tc>
          <w:tcPr>
            <w:tcW w:w="218" w:type="pct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259" w:type="pct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  <w:tc>
          <w:tcPr>
            <w:tcW w:w="135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Индекс эффективности %</w:t>
            </w:r>
          </w:p>
        </w:tc>
      </w:tr>
      <w:tr w:rsidR="00714716" w:rsidRPr="00365331" w:rsidTr="00917EB9">
        <w:trPr>
          <w:trHeight w:val="397"/>
        </w:trPr>
        <w:tc>
          <w:tcPr>
            <w:tcW w:w="218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59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Pr="00365331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135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4716" w:rsidRPr="00365331" w:rsidRDefault="00714716" w:rsidP="00680EFD">
            <w:pPr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EB9" w:rsidRPr="00365331" w:rsidTr="00917EB9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7EB9" w:rsidRPr="00714716" w:rsidRDefault="0032691F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32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 территории муниципального образования «Город Всеволожск» на 2018 – 2021 годы»</w:t>
            </w:r>
          </w:p>
        </w:tc>
      </w:tr>
      <w:tr w:rsidR="00E3394D" w:rsidRPr="00365331" w:rsidTr="00917EB9">
        <w:tc>
          <w:tcPr>
            <w:tcW w:w="21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59" w:type="pct"/>
            <w:tcBorders>
              <w:left w:val="single" w:sz="2" w:space="0" w:color="000000"/>
              <w:bottom w:val="single" w:sz="2" w:space="0" w:color="000000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 xml:space="preserve">Уборка тротуаров пешеходных дорожек </w:t>
            </w: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br/>
              <w:t>и автобусных остановок (тыс. м</w:t>
            </w:r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27 000,00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3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94D" w:rsidRPr="00714716" w:rsidRDefault="00355194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111,11</w:t>
            </w:r>
          </w:p>
        </w:tc>
      </w:tr>
      <w:tr w:rsidR="00E3394D" w:rsidRPr="00365331" w:rsidTr="00917EB9">
        <w:trPr>
          <w:trHeight w:val="513"/>
        </w:trPr>
        <w:tc>
          <w:tcPr>
            <w:tcW w:w="21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59" w:type="pct"/>
            <w:tcBorders>
              <w:left w:val="single" w:sz="2" w:space="0" w:color="000000"/>
              <w:bottom w:val="single" w:sz="2" w:space="0" w:color="000000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Объем убирае</w:t>
            </w:r>
            <w:bookmarkStart w:id="0" w:name="_GoBack"/>
            <w:bookmarkEnd w:id="0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мых отходов ТБО (м3)</w:t>
            </w:r>
          </w:p>
        </w:tc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66 000,00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66 976,23874</w:t>
            </w:r>
          </w:p>
        </w:tc>
        <w:tc>
          <w:tcPr>
            <w:tcW w:w="13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101,48</w:t>
            </w:r>
          </w:p>
        </w:tc>
      </w:tr>
      <w:tr w:rsidR="00E3394D" w:rsidRPr="00365331" w:rsidTr="00917EB9">
        <w:tc>
          <w:tcPr>
            <w:tcW w:w="21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59" w:type="pct"/>
            <w:tcBorders>
              <w:left w:val="single" w:sz="2" w:space="0" w:color="000000"/>
              <w:bottom w:val="single" w:sz="2" w:space="0" w:color="000000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Окос</w:t>
            </w:r>
            <w:proofErr w:type="spell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 xml:space="preserve"> газонов   (тыс. м</w:t>
            </w:r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840,00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1 660,00</w:t>
            </w:r>
          </w:p>
        </w:tc>
        <w:tc>
          <w:tcPr>
            <w:tcW w:w="13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197,62</w:t>
            </w:r>
          </w:p>
        </w:tc>
      </w:tr>
      <w:tr w:rsidR="00E3394D" w:rsidRPr="00365331" w:rsidTr="00917EB9">
        <w:trPr>
          <w:trHeight w:val="514"/>
        </w:trPr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5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Очистка сетей ливневой канализации (</w:t>
            </w:r>
            <w:proofErr w:type="spell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м.п</w:t>
            </w:r>
            <w:proofErr w:type="spell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 xml:space="preserve">.)   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3 550,00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3 430,00</w:t>
            </w:r>
          </w:p>
        </w:tc>
        <w:tc>
          <w:tcPr>
            <w:tcW w:w="13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96,62</w:t>
            </w:r>
          </w:p>
        </w:tc>
      </w:tr>
      <w:tr w:rsidR="00E3394D" w:rsidRPr="00365331" w:rsidTr="00917EB9">
        <w:tc>
          <w:tcPr>
            <w:tcW w:w="2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Ремонт детских игровых и спортивных дворовых площадок (шт.)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108,82</w:t>
            </w:r>
          </w:p>
        </w:tc>
      </w:tr>
      <w:tr w:rsidR="00E3394D" w:rsidRPr="00365331" w:rsidTr="00917EB9">
        <w:tc>
          <w:tcPr>
            <w:tcW w:w="218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59" w:type="pct"/>
            <w:tcBorders>
              <w:left w:val="single" w:sz="2" w:space="0" w:color="000000"/>
              <w:bottom w:val="single" w:sz="4" w:space="0" w:color="auto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 xml:space="preserve">Обслуживание и текущий ремонт дорог общего пользования IV и  V категории </w:t>
            </w: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br/>
              <w:t>(тыс. м</w:t>
            </w:r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26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4 400,00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4 450,00</w:t>
            </w:r>
          </w:p>
        </w:tc>
        <w:tc>
          <w:tcPr>
            <w:tcW w:w="135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101,14</w:t>
            </w:r>
          </w:p>
        </w:tc>
      </w:tr>
      <w:tr w:rsidR="00E3394D" w:rsidRPr="00365331" w:rsidTr="00917EB9">
        <w:trPr>
          <w:trHeight w:val="140"/>
        </w:trPr>
        <w:tc>
          <w:tcPr>
            <w:tcW w:w="218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365331" w:rsidRDefault="00E3394D" w:rsidP="00680EFD">
            <w:pPr>
              <w:suppressLineNumbers/>
              <w:suppressAutoHyphens/>
              <w:snapToGrid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2259" w:type="pct"/>
            <w:tcBorders>
              <w:left w:val="single" w:sz="2" w:space="0" w:color="000000"/>
              <w:bottom w:val="single" w:sz="4" w:space="0" w:color="auto"/>
            </w:tcBorders>
          </w:tcPr>
          <w:p w:rsidR="00E3394D" w:rsidRPr="00365331" w:rsidRDefault="00E3394D" w:rsidP="00680EFD">
            <w:pPr>
              <w:suppressAutoHyphens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Ремонт ограждений (м</w:t>
            </w:r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26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2 500,00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uppressLineNumbers/>
              <w:suppressAutoHyphens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2 020</w:t>
            </w:r>
          </w:p>
        </w:tc>
        <w:tc>
          <w:tcPr>
            <w:tcW w:w="135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80,80</w:t>
            </w:r>
          </w:p>
        </w:tc>
      </w:tr>
      <w:tr w:rsidR="00E3394D" w:rsidRPr="00365331" w:rsidTr="00917EB9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94D" w:rsidRPr="00365331" w:rsidRDefault="00E3394D" w:rsidP="00680EFD">
            <w:pPr>
              <w:suppressAutoHyphens/>
              <w:autoSpaceDE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3394D" w:rsidRPr="00365331" w:rsidRDefault="00E3394D" w:rsidP="00680EFD">
            <w:pPr>
              <w:suppressAutoHyphens/>
              <w:autoSpaceDE w:val="0"/>
              <w:spacing w:before="40" w:after="40" w:line="240" w:lineRule="exact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Количество рассады на цветники (</w:t>
            </w:r>
            <w:proofErr w:type="spellStart"/>
            <w:proofErr w:type="gramStart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  <w:r w:rsidRPr="0036533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uppressAutoHyphens/>
              <w:autoSpaceDE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3394D" w:rsidRPr="0002241E" w:rsidRDefault="00E3394D" w:rsidP="0002241E">
            <w:pPr>
              <w:suppressAutoHyphens/>
              <w:autoSpaceDE w:val="0"/>
              <w:spacing w:before="40" w:after="4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2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10 058,00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394D" w:rsidRPr="00714716" w:rsidRDefault="000172CD" w:rsidP="00714716">
            <w:pPr>
              <w:shd w:val="clear" w:color="auto" w:fill="FFFFFF"/>
              <w:suppressAutoHyphens/>
              <w:snapToGrid w:val="0"/>
              <w:spacing w:before="40" w:after="40" w:line="240" w:lineRule="exac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7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100,58</w:t>
            </w:r>
          </w:p>
        </w:tc>
      </w:tr>
    </w:tbl>
    <w:p w:rsidR="00365331" w:rsidRPr="00365331" w:rsidRDefault="00365331" w:rsidP="0036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3C9" w:rsidRDefault="007A13C9" w:rsidP="00365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CC" w:rsidRDefault="008549CC" w:rsidP="00365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CC" w:rsidRDefault="008549CC" w:rsidP="00365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31" w:rsidRPr="00365331" w:rsidRDefault="008549CC" w:rsidP="00365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5331"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муниципальной подпрограмма </w:t>
      </w:r>
      <w:r w:rsidR="00BD3238" w:rsidRPr="00365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территории муниципального образования «Город Всеволожск» на 2018 – 2021</w:t>
      </w:r>
      <w:r w:rsidR="00BD3238" w:rsidRPr="00BD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BD3238" w:rsidRPr="00E33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5331" w:rsidRPr="00E3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реализованы с высоким уровнем эффективности.</w:t>
      </w:r>
    </w:p>
    <w:p w:rsidR="00EB0B0C" w:rsidRDefault="00EB0B0C" w:rsidP="00EB0B0C">
      <w:pPr>
        <w:tabs>
          <w:tab w:val="left" w:pos="71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94D" w:rsidRDefault="00E3394D" w:rsidP="00EB0B0C">
      <w:pPr>
        <w:tabs>
          <w:tab w:val="left" w:pos="7185"/>
        </w:tabs>
        <w:spacing w:after="0" w:line="240" w:lineRule="auto"/>
        <w:contextualSpacing/>
      </w:pPr>
    </w:p>
    <w:p w:rsidR="007A13C9" w:rsidRDefault="007A13C9" w:rsidP="00EB0B0C">
      <w:pPr>
        <w:tabs>
          <w:tab w:val="left" w:pos="7185"/>
        </w:tabs>
        <w:spacing w:after="0" w:line="240" w:lineRule="auto"/>
        <w:contextualSpacing/>
      </w:pPr>
    </w:p>
    <w:p w:rsidR="00CB6F2A" w:rsidRDefault="00CB6F2A" w:rsidP="00BD3238">
      <w:pPr>
        <w:tabs>
          <w:tab w:val="left" w:pos="3040"/>
        </w:tabs>
        <w:spacing w:before="40" w:after="4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238" w:rsidRPr="007A13C9" w:rsidRDefault="00E113E7" w:rsidP="00E113E7">
      <w:pPr>
        <w:tabs>
          <w:tab w:val="left" w:pos="3040"/>
        </w:tabs>
        <w:spacing w:before="40" w:after="40"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3C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BD3238" w:rsidRPr="007A13C9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участию населения в осуществлении местного самоуправления в иных формах на территории МО «Город Всеволожск» на 2018 год» </w:t>
      </w:r>
    </w:p>
    <w:p w:rsidR="00BD3238" w:rsidRDefault="00BD3238" w:rsidP="00BD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9CC" w:rsidRPr="00365331" w:rsidRDefault="008549CC" w:rsidP="00BD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238" w:rsidRPr="00BD3238" w:rsidRDefault="00BD3238" w:rsidP="00BD32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5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подпрограммы:</w:t>
      </w:r>
      <w:r w:rsidRPr="003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238">
        <w:rPr>
          <w:rFonts w:ascii="Times New Roman" w:eastAsia="Times New Roman" w:hAnsi="Times New Roman"/>
          <w:sz w:val="28"/>
          <w:szCs w:val="28"/>
          <w:lang w:eastAsia="ar-SA"/>
        </w:rPr>
        <w:t>Активизация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BD3238" w:rsidRDefault="00BD3238" w:rsidP="00BD32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Содействие участия населения </w:t>
      </w:r>
      <w:r w:rsidRPr="00BD3238">
        <w:rPr>
          <w:rFonts w:ascii="Times New Roman" w:eastAsia="Times New Roman" w:hAnsi="Times New Roman"/>
          <w:sz w:val="28"/>
          <w:szCs w:val="28"/>
          <w:lang w:eastAsia="ar-SA"/>
        </w:rPr>
        <w:t>в осущест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влении местного самоуправления </w:t>
      </w:r>
      <w:r w:rsidRPr="00BD3238">
        <w:rPr>
          <w:rFonts w:ascii="Times New Roman" w:eastAsia="Times New Roman" w:hAnsi="Times New Roman"/>
          <w:sz w:val="28"/>
          <w:szCs w:val="28"/>
          <w:lang w:eastAsia="ar-SA"/>
        </w:rPr>
        <w:t>в иных формах на территории МО «Город Всеволожск» в реше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нии вопросов местного значения. </w:t>
      </w:r>
      <w:r w:rsidRPr="00BD3238">
        <w:rPr>
          <w:rFonts w:ascii="Times New Roman" w:eastAsia="Times New Roman" w:hAnsi="Times New Roman"/>
          <w:sz w:val="28"/>
          <w:szCs w:val="28"/>
          <w:lang w:eastAsia="ar-SA"/>
        </w:rPr>
        <w:t>Создание наиболее благоприятных условий проживания населения и обеспечение ус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тойчивого развития территории. </w:t>
      </w:r>
      <w:r w:rsidRPr="00BD3238">
        <w:rPr>
          <w:rFonts w:ascii="Times New Roman" w:eastAsia="Times New Roman" w:hAnsi="Times New Roman"/>
          <w:sz w:val="28"/>
          <w:szCs w:val="28"/>
          <w:lang w:eastAsia="ar-SA"/>
        </w:rPr>
        <w:t>Повышение уровня благоустройства МО «Город Всеволожск», архитектурно-художественного оформления маршрутной сети и мест ожидания общественного транспорта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3238" w:rsidRPr="00365331" w:rsidRDefault="00BD3238" w:rsidP="00BD32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муниципальной</w:t>
      </w:r>
      <w:r w:rsidRPr="00365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подпрограммы</w:t>
      </w:r>
      <w:r w:rsidRPr="00365331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3653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D3238" w:rsidRPr="00BD3238" w:rsidRDefault="00BD3238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3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устройство остановочных павильонов в рамках благоустройства населенного пункта г. Всеволожска Ленинградской области»;</w:t>
      </w:r>
    </w:p>
    <w:p w:rsidR="00BD3238" w:rsidRPr="00BD3238" w:rsidRDefault="00BD3238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3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закупка и установка урн для экскрементов животных на улицах МО «Город Всеволожск.</w:t>
      </w:r>
    </w:p>
    <w:p w:rsidR="00BD3238" w:rsidRDefault="00BD3238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23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работ по ремонту объекта социально-культурной сферы МАУ «Всеволожский центр культуры и досуга».</w:t>
      </w:r>
    </w:p>
    <w:p w:rsidR="008549CC" w:rsidRDefault="008549CC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49CC" w:rsidRDefault="008549CC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49CC" w:rsidRDefault="008549CC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668" w:rsidRDefault="00867668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548" w:rsidRPr="00B16548" w:rsidRDefault="00B16548" w:rsidP="00B16548">
      <w:pPr>
        <w:tabs>
          <w:tab w:val="left" w:pos="0"/>
        </w:tabs>
        <w:spacing w:after="0" w:line="14" w:lineRule="auto"/>
        <w:ind w:right="-1"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513"/>
        <w:gridCol w:w="1701"/>
        <w:gridCol w:w="850"/>
        <w:gridCol w:w="851"/>
        <w:gridCol w:w="1695"/>
      </w:tblGrid>
      <w:tr w:rsidR="00B16548" w:rsidRPr="00B16548" w:rsidTr="00EB0B0C">
        <w:trPr>
          <w:trHeight w:val="267"/>
          <w:tblHeader/>
        </w:trPr>
        <w:tc>
          <w:tcPr>
            <w:tcW w:w="735" w:type="dxa"/>
            <w:vAlign w:val="center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13" w:type="dxa"/>
            <w:vAlign w:val="center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 (индикатор) (наименование)</w:t>
            </w:r>
          </w:p>
        </w:tc>
        <w:tc>
          <w:tcPr>
            <w:tcW w:w="1701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gridSpan w:val="2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695" w:type="dxa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Индекс эффективности %</w:t>
            </w:r>
          </w:p>
        </w:tc>
      </w:tr>
      <w:tr w:rsidR="00B16548" w:rsidRPr="00B16548" w:rsidTr="00EB0B0C">
        <w:trPr>
          <w:trHeight w:val="267"/>
          <w:tblHeader/>
        </w:trPr>
        <w:tc>
          <w:tcPr>
            <w:tcW w:w="735" w:type="dxa"/>
            <w:vAlign w:val="center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13" w:type="dxa"/>
            <w:vAlign w:val="center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EB0B0C" w:rsidRPr="00B16548" w:rsidTr="0002241E">
        <w:trPr>
          <w:trHeight w:val="555"/>
        </w:trPr>
        <w:tc>
          <w:tcPr>
            <w:tcW w:w="735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3" w:type="dxa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установленных остановочных павильонов</w:t>
            </w:r>
            <w:r w:rsidR="00EB0B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701" w:type="dxa"/>
            <w:vAlign w:val="center"/>
          </w:tcPr>
          <w:p w:rsidR="00B16548" w:rsidRPr="00B16548" w:rsidRDefault="00B16548" w:rsidP="0002241E">
            <w:pPr>
              <w:shd w:val="clear" w:color="auto" w:fill="FFFFFF"/>
              <w:suppressAutoHyphens/>
              <w:snapToGri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0" w:type="dxa"/>
            <w:vAlign w:val="center"/>
          </w:tcPr>
          <w:p w:rsidR="00B16548" w:rsidRPr="00B16548" w:rsidRDefault="00B16548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B16548" w:rsidRPr="00EB0B0C" w:rsidRDefault="00EB0B0C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5" w:type="dxa"/>
            <w:vAlign w:val="center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EB0B0C" w:rsidRPr="00B16548" w:rsidTr="00680EFD">
        <w:trPr>
          <w:trHeight w:val="537"/>
        </w:trPr>
        <w:tc>
          <w:tcPr>
            <w:tcW w:w="9345" w:type="dxa"/>
            <w:gridSpan w:val="6"/>
          </w:tcPr>
          <w:p w:rsidR="00EB0B0C" w:rsidRPr="00EB0B0C" w:rsidRDefault="00EB0B0C" w:rsidP="00EB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*Остановочные павильоны установлены. </w:t>
            </w:r>
            <w:proofErr w:type="gramStart"/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Принять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оплатить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выполненные работы не представляется возможным по следующим причинам: </w:t>
            </w:r>
          </w:p>
          <w:p w:rsidR="00EB0B0C" w:rsidRPr="00EB0B0C" w:rsidRDefault="00EB0B0C" w:rsidP="00EB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Выполненные работы не соответствуют Техническому заданию. Что является нарушением </w:t>
            </w:r>
            <w:proofErr w:type="gramStart"/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1.1 Контракта.</w:t>
            </w:r>
          </w:p>
          <w:p w:rsidR="00EB0B0C" w:rsidRPr="00EB0B0C" w:rsidRDefault="00EB0B0C" w:rsidP="00EB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Выполненные работы не соответствуют ведомостям объемов работ и локальным сметным расчетам.</w:t>
            </w:r>
          </w:p>
          <w:p w:rsidR="00EB0B0C" w:rsidRPr="00EB0B0C" w:rsidRDefault="00EB0B0C" w:rsidP="00EB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связи с вышеизложенным, согласно п. 2.8 Контракта «работы, выполненные с нарушением условий Контракта, не подлежат оплате Заказчиком до устранения Подрядчиком соответствующих нарушений».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B0B0C">
              <w:rPr>
                <w:rFonts w:ascii="Times New Roman" w:eastAsia="Calibri" w:hAnsi="Times New Roman" w:cs="Times New Roman"/>
                <w:sz w:val="16"/>
                <w:szCs w:val="16"/>
              </w:rPr>
              <w:t>ешение вопроса об оплате работ в судебном порядке.</w:t>
            </w:r>
          </w:p>
        </w:tc>
      </w:tr>
      <w:tr w:rsidR="00EB0B0C" w:rsidRPr="00B16548" w:rsidTr="00EB0B0C">
        <w:trPr>
          <w:trHeight w:val="557"/>
        </w:trPr>
        <w:tc>
          <w:tcPr>
            <w:tcW w:w="735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3" w:type="dxa"/>
          </w:tcPr>
          <w:p w:rsidR="00B16548" w:rsidRPr="00B16548" w:rsidRDefault="00B16548" w:rsidP="00B1654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установленных урн для экскрементов животных</w:t>
            </w:r>
          </w:p>
        </w:tc>
        <w:tc>
          <w:tcPr>
            <w:tcW w:w="1701" w:type="dxa"/>
            <w:vAlign w:val="center"/>
          </w:tcPr>
          <w:p w:rsidR="00B16548" w:rsidRPr="00B16548" w:rsidRDefault="00B16548" w:rsidP="00B16548">
            <w:pPr>
              <w:shd w:val="clear" w:color="auto" w:fill="FFFFFF"/>
              <w:suppressAutoHyphens/>
              <w:snapToGrid w:val="0"/>
              <w:spacing w:before="375" w:after="225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6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50" w:type="dxa"/>
            <w:vAlign w:val="center"/>
          </w:tcPr>
          <w:p w:rsidR="00B16548" w:rsidRPr="00B16548" w:rsidRDefault="00B16548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16548" w:rsidRPr="00EB0B0C" w:rsidRDefault="00EB0B0C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5" w:type="dxa"/>
            <w:vAlign w:val="center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EB0B0C" w:rsidRPr="00B16548" w:rsidTr="00EB0B0C">
        <w:trPr>
          <w:trHeight w:val="323"/>
        </w:trPr>
        <w:tc>
          <w:tcPr>
            <w:tcW w:w="735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3" w:type="dxa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лестницы объекта социально-культурной сферы МАУ «Всеволожский центр культуры и досуга»</w:t>
            </w:r>
          </w:p>
        </w:tc>
        <w:tc>
          <w:tcPr>
            <w:tcW w:w="1701" w:type="dxa"/>
            <w:vAlign w:val="center"/>
          </w:tcPr>
          <w:p w:rsidR="00B16548" w:rsidRPr="00B16548" w:rsidRDefault="00B16548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B16548" w:rsidRPr="00B16548" w:rsidRDefault="00B16548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16548" w:rsidRPr="00EB0B0C" w:rsidRDefault="00EB0B0C" w:rsidP="00EB0B0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vAlign w:val="center"/>
          </w:tcPr>
          <w:p w:rsidR="00B16548" w:rsidRPr="00B16548" w:rsidRDefault="00EB0B0C" w:rsidP="00B16548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</w:tbl>
    <w:p w:rsidR="00B16548" w:rsidRDefault="00B16548" w:rsidP="00BD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38" w:rsidRPr="0002241E" w:rsidRDefault="00EB0B0C" w:rsidP="000224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реализованы за счет средств местного бюджета и субсидий из областного бюджета Ленинградской области предоставленных в 2018 году бюджету МО «Город Всеволожск». </w:t>
      </w:r>
    </w:p>
    <w:p w:rsidR="00BD3238" w:rsidRDefault="00BD3238" w:rsidP="00BD3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муниципальной подпрограмма </w:t>
      </w:r>
      <w:r w:rsidR="00B16548" w:rsidRPr="00BD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«Содействие участию населения в осуществлении местного самоуправления в иных формах на территории МО «Город Всеволожск» на 2018 год» </w:t>
      </w:r>
      <w:r w:rsidR="00B16548" w:rsidRPr="00365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«Развитие муниципального образования «Город Всеволожск» на 2018-2021годы»</w:t>
      </w:r>
      <w:r w:rsidRPr="00BD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65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2018 год реализованы </w:t>
      </w:r>
      <w:proofErr w:type="gramStart"/>
      <w:r w:rsidR="00BD037A" w:rsidRPr="00BD0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BD037A" w:rsidRPr="00BD0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D037A" w:rsidRPr="00BD0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</w:t>
      </w:r>
      <w:proofErr w:type="gramEnd"/>
      <w:r w:rsidRPr="00365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уровнем эффективности.</w:t>
      </w:r>
    </w:p>
    <w:p w:rsidR="00867668" w:rsidRDefault="00867668" w:rsidP="00BD3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668" w:rsidRPr="00365331" w:rsidRDefault="00867668" w:rsidP="00BD3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238" w:rsidRPr="00365331" w:rsidRDefault="00BD3238" w:rsidP="00EB0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2A" w:rsidRPr="00CB6F2A" w:rsidRDefault="00CB6F2A" w:rsidP="00CB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CC" w:rsidRDefault="008549CC" w:rsidP="00CB6F2A">
      <w:pPr>
        <w:tabs>
          <w:tab w:val="left" w:pos="7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p w:rsidR="008549CC" w:rsidRPr="008549CC" w:rsidRDefault="008549CC" w:rsidP="008549CC">
      <w:pPr>
        <w:rPr>
          <w:rFonts w:ascii="Times New Roman" w:hAnsi="Times New Roman" w:cs="Times New Roman"/>
          <w:sz w:val="28"/>
          <w:szCs w:val="28"/>
        </w:rPr>
      </w:pPr>
    </w:p>
    <w:sectPr w:rsidR="008549CC" w:rsidRPr="008549CC" w:rsidSect="008549CC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2F" w:rsidRDefault="00C63B2F" w:rsidP="00680EFD">
      <w:pPr>
        <w:spacing w:after="0" w:line="240" w:lineRule="auto"/>
      </w:pPr>
      <w:r>
        <w:separator/>
      </w:r>
    </w:p>
  </w:endnote>
  <w:endnote w:type="continuationSeparator" w:id="0">
    <w:p w:rsidR="00C63B2F" w:rsidRDefault="00C63B2F" w:rsidP="006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2F" w:rsidRDefault="00C63B2F" w:rsidP="00680EFD">
      <w:pPr>
        <w:spacing w:after="0" w:line="240" w:lineRule="auto"/>
      </w:pPr>
      <w:r>
        <w:separator/>
      </w:r>
    </w:p>
  </w:footnote>
  <w:footnote w:type="continuationSeparator" w:id="0">
    <w:p w:rsidR="00C63B2F" w:rsidRDefault="00C63B2F" w:rsidP="0068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122"/>
    <w:multiLevelType w:val="hybridMultilevel"/>
    <w:tmpl w:val="519E75DC"/>
    <w:lvl w:ilvl="0" w:tplc="014C2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C34E7"/>
    <w:multiLevelType w:val="hybridMultilevel"/>
    <w:tmpl w:val="96D8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10F7"/>
    <w:multiLevelType w:val="hybridMultilevel"/>
    <w:tmpl w:val="8F567DE8"/>
    <w:lvl w:ilvl="0" w:tplc="94F270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5A79"/>
    <w:multiLevelType w:val="hybridMultilevel"/>
    <w:tmpl w:val="582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B3B"/>
    <w:multiLevelType w:val="hybridMultilevel"/>
    <w:tmpl w:val="622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0"/>
    <w:rsid w:val="000172CD"/>
    <w:rsid w:val="0002241E"/>
    <w:rsid w:val="000E2E87"/>
    <w:rsid w:val="0017209D"/>
    <w:rsid w:val="00204BD0"/>
    <w:rsid w:val="00286FB3"/>
    <w:rsid w:val="0032691F"/>
    <w:rsid w:val="00355194"/>
    <w:rsid w:val="00365331"/>
    <w:rsid w:val="0038202A"/>
    <w:rsid w:val="003C4884"/>
    <w:rsid w:val="003D50C4"/>
    <w:rsid w:val="004224B0"/>
    <w:rsid w:val="004307B9"/>
    <w:rsid w:val="004922A1"/>
    <w:rsid w:val="004A0555"/>
    <w:rsid w:val="004F6B90"/>
    <w:rsid w:val="0051594E"/>
    <w:rsid w:val="005F046E"/>
    <w:rsid w:val="00667D37"/>
    <w:rsid w:val="00680EFD"/>
    <w:rsid w:val="006C571E"/>
    <w:rsid w:val="00714716"/>
    <w:rsid w:val="00751766"/>
    <w:rsid w:val="007A13C9"/>
    <w:rsid w:val="007D2D1B"/>
    <w:rsid w:val="008549CC"/>
    <w:rsid w:val="00867668"/>
    <w:rsid w:val="008A6BE0"/>
    <w:rsid w:val="00917EB9"/>
    <w:rsid w:val="00951269"/>
    <w:rsid w:val="009A2D29"/>
    <w:rsid w:val="009B1A73"/>
    <w:rsid w:val="009F6ADD"/>
    <w:rsid w:val="00AB5D0F"/>
    <w:rsid w:val="00B16548"/>
    <w:rsid w:val="00B3487C"/>
    <w:rsid w:val="00BD037A"/>
    <w:rsid w:val="00BD3238"/>
    <w:rsid w:val="00BD7EAB"/>
    <w:rsid w:val="00BF4E3D"/>
    <w:rsid w:val="00C63B2F"/>
    <w:rsid w:val="00C77C7F"/>
    <w:rsid w:val="00CB6F2A"/>
    <w:rsid w:val="00D2275A"/>
    <w:rsid w:val="00D31893"/>
    <w:rsid w:val="00E113E7"/>
    <w:rsid w:val="00E3394D"/>
    <w:rsid w:val="00E54A93"/>
    <w:rsid w:val="00EB0B0C"/>
    <w:rsid w:val="00F26F07"/>
    <w:rsid w:val="00F54036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6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B6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8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EFD"/>
  </w:style>
  <w:style w:type="paragraph" w:styleId="a9">
    <w:name w:val="footer"/>
    <w:basedOn w:val="a"/>
    <w:link w:val="aa"/>
    <w:uiPriority w:val="99"/>
    <w:unhideWhenUsed/>
    <w:rsid w:val="0068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EFD"/>
  </w:style>
  <w:style w:type="paragraph" w:styleId="ab">
    <w:name w:val="No Spacing"/>
    <w:aliases w:val="Список с номерами"/>
    <w:basedOn w:val="a"/>
    <w:autoRedefine/>
    <w:uiPriority w:val="1"/>
    <w:qFormat/>
    <w:rsid w:val="003D50C4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6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B6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8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EFD"/>
  </w:style>
  <w:style w:type="paragraph" w:styleId="a9">
    <w:name w:val="footer"/>
    <w:basedOn w:val="a"/>
    <w:link w:val="aa"/>
    <w:uiPriority w:val="99"/>
    <w:unhideWhenUsed/>
    <w:rsid w:val="0068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EFD"/>
  </w:style>
  <w:style w:type="paragraph" w:styleId="ab">
    <w:name w:val="No Spacing"/>
    <w:aliases w:val="Список с номерами"/>
    <w:basedOn w:val="a"/>
    <w:autoRedefine/>
    <w:uiPriority w:val="1"/>
    <w:qFormat/>
    <w:rsid w:val="003D50C4"/>
    <w:pPr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14AC-C7A7-466E-B7FE-607A3E7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</dc:creator>
  <cp:keywords/>
  <dc:description/>
  <cp:lastModifiedBy>Наталья Миронова</cp:lastModifiedBy>
  <cp:revision>19</cp:revision>
  <cp:lastPrinted>2019-02-25T14:07:00Z</cp:lastPrinted>
  <dcterms:created xsi:type="dcterms:W3CDTF">2019-02-27T09:45:00Z</dcterms:created>
  <dcterms:modified xsi:type="dcterms:W3CDTF">2019-03-19T08:16:00Z</dcterms:modified>
</cp:coreProperties>
</file>